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35" w:type="dxa"/>
        <w:jc w:val="center"/>
        <w:tblLook w:val="04A0" w:firstRow="1" w:lastRow="0" w:firstColumn="1" w:lastColumn="0" w:noHBand="0" w:noVBand="1"/>
      </w:tblPr>
      <w:tblGrid>
        <w:gridCol w:w="1255"/>
        <w:gridCol w:w="2700"/>
        <w:gridCol w:w="6480"/>
      </w:tblGrid>
      <w:tr w:rsidR="009239E3" w:rsidTr="0065098D">
        <w:trPr>
          <w:trHeight w:val="1700"/>
          <w:jc w:val="center"/>
        </w:trPr>
        <w:tc>
          <w:tcPr>
            <w:tcW w:w="10435" w:type="dxa"/>
            <w:gridSpan w:val="3"/>
            <w:shd w:val="clear" w:color="auto" w:fill="FFC000"/>
            <w:vAlign w:val="center"/>
          </w:tcPr>
          <w:p w:rsidR="00E214B7" w:rsidRDefault="00E214B7" w:rsidP="00E214B7">
            <w:pPr>
              <w:spacing w:line="192" w:lineRule="auto"/>
              <w:jc w:val="center"/>
              <w:rPr>
                <w:b/>
                <w:caps/>
                <w:sz w:val="28"/>
                <w:szCs w:val="28"/>
              </w:rPr>
            </w:pPr>
            <w:r w:rsidRPr="004F2D34">
              <w:rPr>
                <w:b/>
                <w:smallCaps/>
                <w:noProof/>
                <w:sz w:val="28"/>
                <w:szCs w:val="28"/>
              </w:rPr>
              <w:drawing>
                <wp:anchor distT="0" distB="0" distL="114300" distR="114300" simplePos="0" relativeHeight="251659264" behindDoc="0" locked="0" layoutInCell="1" allowOverlap="1">
                  <wp:simplePos x="0" y="0"/>
                  <wp:positionH relativeFrom="column">
                    <wp:posOffset>5344795</wp:posOffset>
                  </wp:positionH>
                  <wp:positionV relativeFrom="paragraph">
                    <wp:posOffset>64770</wp:posOffset>
                  </wp:positionV>
                  <wp:extent cx="993775" cy="9340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HEC Network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3775" cy="934085"/>
                          </a:xfrm>
                          <a:prstGeom prst="rect">
                            <a:avLst/>
                          </a:prstGeom>
                        </pic:spPr>
                      </pic:pic>
                    </a:graphicData>
                  </a:graphic>
                  <wp14:sizeRelH relativeFrom="page">
                    <wp14:pctWidth>0</wp14:pctWidth>
                  </wp14:sizeRelH>
                  <wp14:sizeRelV relativeFrom="page">
                    <wp14:pctHeight>0</wp14:pctHeight>
                  </wp14:sizeRelV>
                </wp:anchor>
              </w:drawing>
            </w:r>
          </w:p>
          <w:p w:rsidR="00E214B7" w:rsidRPr="00E214B7" w:rsidRDefault="00E214B7" w:rsidP="00E214B7">
            <w:pPr>
              <w:spacing w:line="192" w:lineRule="auto"/>
              <w:jc w:val="center"/>
              <w:rPr>
                <w:b/>
                <w:caps/>
                <w:sz w:val="16"/>
                <w:szCs w:val="28"/>
              </w:rPr>
            </w:pPr>
          </w:p>
          <w:p w:rsidR="00E214B7" w:rsidRPr="00E214B7" w:rsidRDefault="00E214B7" w:rsidP="00E214B7">
            <w:pPr>
              <w:spacing w:line="192" w:lineRule="auto"/>
              <w:jc w:val="center"/>
              <w:rPr>
                <w:b/>
                <w:caps/>
                <w:sz w:val="28"/>
                <w:szCs w:val="28"/>
              </w:rPr>
            </w:pPr>
            <w:r w:rsidRPr="00E214B7">
              <w:rPr>
                <w:b/>
                <w:caps/>
                <w:sz w:val="28"/>
                <w:szCs w:val="28"/>
              </w:rPr>
              <w:t>AHEC Cessation Program</w:t>
            </w:r>
          </w:p>
          <w:p w:rsidR="00E214B7" w:rsidRDefault="00E214B7" w:rsidP="00E214B7">
            <w:pPr>
              <w:spacing w:line="192" w:lineRule="auto"/>
              <w:jc w:val="center"/>
              <w:rPr>
                <w:b/>
                <w:smallCaps/>
                <w:sz w:val="28"/>
                <w:szCs w:val="28"/>
              </w:rPr>
            </w:pPr>
            <w:r w:rsidRPr="004F2D34">
              <w:rPr>
                <w:b/>
                <w:smallCaps/>
                <w:sz w:val="28"/>
                <w:szCs w:val="28"/>
              </w:rPr>
              <w:t xml:space="preserve">Quick Reference Guide </w:t>
            </w:r>
            <w:r>
              <w:rPr>
                <w:b/>
                <w:smallCaps/>
                <w:sz w:val="28"/>
                <w:szCs w:val="28"/>
              </w:rPr>
              <w:t xml:space="preserve">for </w:t>
            </w:r>
          </w:p>
          <w:p w:rsidR="00E214B7" w:rsidRPr="00E214B7" w:rsidRDefault="00E214B7" w:rsidP="00E214B7">
            <w:pPr>
              <w:spacing w:line="192" w:lineRule="auto"/>
              <w:jc w:val="center"/>
              <w:rPr>
                <w:b/>
                <w:smallCaps/>
                <w:sz w:val="28"/>
              </w:rPr>
            </w:pPr>
            <w:r w:rsidRPr="004F2D34">
              <w:rPr>
                <w:b/>
                <w:smallCaps/>
                <w:sz w:val="28"/>
                <w:szCs w:val="28"/>
              </w:rPr>
              <w:t>Virtual Groups</w:t>
            </w:r>
            <w:r>
              <w:rPr>
                <w:b/>
                <w:smallCaps/>
                <w:sz w:val="28"/>
                <w:szCs w:val="28"/>
              </w:rPr>
              <w:t xml:space="preserve"> </w:t>
            </w:r>
            <w:r w:rsidR="009239E3" w:rsidRPr="004F2D34">
              <w:rPr>
                <w:b/>
                <w:smallCaps/>
                <w:sz w:val="28"/>
              </w:rPr>
              <w:t>Using Zoom</w:t>
            </w:r>
            <w:r>
              <w:rPr>
                <w:b/>
                <w:smallCaps/>
                <w:sz w:val="28"/>
              </w:rPr>
              <w:t xml:space="preserve"> Meetings</w:t>
            </w:r>
          </w:p>
        </w:tc>
      </w:tr>
      <w:tr w:rsidR="009239E3" w:rsidTr="00912407">
        <w:trPr>
          <w:cantSplit/>
          <w:trHeight w:val="1134"/>
          <w:jc w:val="center"/>
        </w:trPr>
        <w:tc>
          <w:tcPr>
            <w:tcW w:w="1255" w:type="dxa"/>
            <w:shd w:val="clear" w:color="auto" w:fill="66CCFF"/>
            <w:textDirection w:val="btLr"/>
            <w:vAlign w:val="center"/>
          </w:tcPr>
          <w:p w:rsidR="009239E3" w:rsidRPr="00476E40" w:rsidRDefault="009239E3" w:rsidP="00912407">
            <w:pPr>
              <w:ind w:left="113" w:right="113"/>
              <w:jc w:val="center"/>
              <w:rPr>
                <w:b/>
                <w:smallCaps/>
              </w:rPr>
            </w:pPr>
            <w:r w:rsidRPr="00426188">
              <w:rPr>
                <w:b/>
                <w:smallCaps/>
                <w:sz w:val="28"/>
              </w:rPr>
              <w:t>Overview</w:t>
            </w:r>
          </w:p>
        </w:tc>
        <w:tc>
          <w:tcPr>
            <w:tcW w:w="9180" w:type="dxa"/>
            <w:gridSpan w:val="2"/>
          </w:tcPr>
          <w:p w:rsidR="009239E3" w:rsidRDefault="009239E3" w:rsidP="009239E3">
            <w:r>
              <w:t xml:space="preserve">The Program’s cessation services </w:t>
            </w:r>
            <w:r w:rsidR="00EF5754">
              <w:t xml:space="preserve">can be </w:t>
            </w:r>
            <w:r>
              <w:t xml:space="preserve">provided in a virtual group environment </w:t>
            </w:r>
            <w:r w:rsidR="00EF5754">
              <w:t>using Zoom.</w:t>
            </w:r>
            <w:r>
              <w:t xml:space="preserve"> Any requests for exceptions to operational aspects of The Program’s components must be communicated to the QAD.</w:t>
            </w:r>
          </w:p>
          <w:p w:rsidR="009239E3" w:rsidRDefault="009239E3" w:rsidP="009239E3"/>
          <w:p w:rsidR="00E214B7" w:rsidRDefault="009239E3" w:rsidP="00912407">
            <w:r>
              <w:t>When individuals request disability accommodations to participate in virtual AHEC tobacco cessation services, AHECs must respond appropriately and effectively to the requests. For more information, see ADA Information and Technical Assistance and ADA Title II Regulations.</w:t>
            </w:r>
          </w:p>
        </w:tc>
      </w:tr>
      <w:tr w:rsidR="009239E3" w:rsidTr="00E214B7">
        <w:trPr>
          <w:cantSplit/>
          <w:trHeight w:val="1134"/>
          <w:jc w:val="center"/>
        </w:trPr>
        <w:tc>
          <w:tcPr>
            <w:tcW w:w="1255" w:type="dxa"/>
            <w:shd w:val="clear" w:color="auto" w:fill="66CCFF"/>
            <w:textDirection w:val="btLr"/>
            <w:vAlign w:val="center"/>
          </w:tcPr>
          <w:p w:rsidR="009239E3" w:rsidRPr="00476E40" w:rsidRDefault="00E36787" w:rsidP="00E214B7">
            <w:pPr>
              <w:ind w:left="113" w:right="113"/>
              <w:jc w:val="center"/>
              <w:rPr>
                <w:b/>
                <w:smallCaps/>
              </w:rPr>
            </w:pPr>
            <w:r w:rsidRPr="00426188">
              <w:rPr>
                <w:b/>
                <w:smallCaps/>
                <w:sz w:val="28"/>
              </w:rPr>
              <w:t xml:space="preserve">Group Requirements and </w:t>
            </w:r>
            <w:r w:rsidR="009239E3" w:rsidRPr="00426188">
              <w:rPr>
                <w:b/>
                <w:smallCaps/>
                <w:sz w:val="28"/>
              </w:rPr>
              <w:t>Restrictions</w:t>
            </w:r>
          </w:p>
        </w:tc>
        <w:tc>
          <w:tcPr>
            <w:tcW w:w="9180" w:type="dxa"/>
            <w:gridSpan w:val="2"/>
          </w:tcPr>
          <w:p w:rsidR="009239E3" w:rsidRDefault="009239E3" w:rsidP="009239E3">
            <w:bookmarkStart w:id="0" w:name="5.2_General_Information"/>
            <w:bookmarkStart w:id="1" w:name="_bookmark3"/>
            <w:bookmarkStart w:id="2" w:name="_bookmark2"/>
            <w:bookmarkStart w:id="3" w:name="5._Direct_Cessation"/>
            <w:bookmarkStart w:id="4" w:name="5.1_Class_Requirements/Restrictions"/>
            <w:bookmarkStart w:id="5" w:name="_bookmark0"/>
            <w:bookmarkStart w:id="6" w:name="_bookmark1"/>
            <w:bookmarkEnd w:id="0"/>
            <w:bookmarkEnd w:id="1"/>
            <w:bookmarkEnd w:id="2"/>
            <w:bookmarkEnd w:id="3"/>
            <w:bookmarkEnd w:id="4"/>
            <w:bookmarkEnd w:id="5"/>
            <w:bookmarkEnd w:id="6"/>
            <w:r w:rsidRPr="009239E3">
              <w:t xml:space="preserve">The following requirements and restrictions must be adhered to for all </w:t>
            </w:r>
            <w:r w:rsidR="00EF5754">
              <w:t>virtual tobacco cessation groups</w:t>
            </w:r>
            <w:r w:rsidRPr="009239E3">
              <w:t>:</w:t>
            </w:r>
          </w:p>
          <w:p w:rsidR="009239E3" w:rsidRPr="009239E3" w:rsidRDefault="00EF5754" w:rsidP="009239E3">
            <w:pPr>
              <w:numPr>
                <w:ilvl w:val="0"/>
                <w:numId w:val="1"/>
              </w:numPr>
            </w:pPr>
            <w:r>
              <w:t>Pre-registration is required for all participants</w:t>
            </w:r>
            <w:r w:rsidR="009239E3" w:rsidRPr="009239E3">
              <w:t>.</w:t>
            </w:r>
          </w:p>
          <w:p w:rsidR="009239E3" w:rsidRDefault="009239E3" w:rsidP="00EF5754">
            <w:pPr>
              <w:numPr>
                <w:ilvl w:val="0"/>
                <w:numId w:val="2"/>
              </w:numPr>
            </w:pPr>
            <w:r w:rsidRPr="009239E3">
              <w:t>Only the approved curricula may be used.</w:t>
            </w:r>
          </w:p>
          <w:p w:rsidR="009F4E5B" w:rsidRPr="009F4E5B" w:rsidRDefault="009F4E5B" w:rsidP="009F4E5B">
            <w:pPr>
              <w:numPr>
                <w:ilvl w:val="0"/>
                <w:numId w:val="2"/>
              </w:numPr>
              <w:rPr>
                <w:sz w:val="24"/>
              </w:rPr>
            </w:pPr>
            <w:r w:rsidRPr="009F4E5B">
              <w:rPr>
                <w:szCs w:val="20"/>
              </w:rPr>
              <w:t>Ensure that participant</w:t>
            </w:r>
            <w:r w:rsidR="00A62A90">
              <w:rPr>
                <w:szCs w:val="20"/>
              </w:rPr>
              <w:t>’s</w:t>
            </w:r>
            <w:r w:rsidRPr="009F4E5B">
              <w:rPr>
                <w:szCs w:val="20"/>
              </w:rPr>
              <w:t xml:space="preserve"> sign-in information (registration button in Zoom) and NRT documentation (Zoom NRT polling question</w:t>
            </w:r>
            <w:r w:rsidR="00A62A90">
              <w:rPr>
                <w:szCs w:val="20"/>
              </w:rPr>
              <w:t>s</w:t>
            </w:r>
            <w:r w:rsidRPr="009F4E5B">
              <w:rPr>
                <w:szCs w:val="20"/>
              </w:rPr>
              <w:t>) are collected for each virtual group session.</w:t>
            </w:r>
            <w:r w:rsidR="00A62A90">
              <w:rPr>
                <w:szCs w:val="20"/>
              </w:rPr>
              <w:t xml:space="preserve">  See Zoom reporting steps below.</w:t>
            </w:r>
            <w:r w:rsidRPr="009F4E5B">
              <w:rPr>
                <w:szCs w:val="20"/>
              </w:rPr>
              <w:t xml:space="preserve"> </w:t>
            </w:r>
          </w:p>
          <w:p w:rsidR="009F4E5B" w:rsidRDefault="009F4E5B" w:rsidP="009F4E5B">
            <w:pPr>
              <w:numPr>
                <w:ilvl w:val="0"/>
                <w:numId w:val="2"/>
              </w:numPr>
            </w:pPr>
            <w:r>
              <w:t xml:space="preserve">Consider </w:t>
            </w:r>
            <w:r w:rsidR="00A62A90">
              <w:t xml:space="preserve">the </w:t>
            </w:r>
            <w:r w:rsidRPr="009239E3">
              <w:t>facilitator</w:t>
            </w:r>
            <w:r w:rsidR="00A62A90">
              <w:t>s’</w:t>
            </w:r>
            <w:r>
              <w:t xml:space="preserve"> technical skills </w:t>
            </w:r>
            <w:r w:rsidRPr="009239E3">
              <w:t>and the number of s</w:t>
            </w:r>
            <w:r>
              <w:t>taff required to assist when scheduling and a</w:t>
            </w:r>
            <w:r w:rsidR="00A62A90">
              <w:t xml:space="preserve">ssigning virtual groups.  </w:t>
            </w:r>
          </w:p>
          <w:p w:rsidR="009F4E5B" w:rsidRPr="009239E3" w:rsidRDefault="009F4E5B" w:rsidP="009F4E5B">
            <w:pPr>
              <w:numPr>
                <w:ilvl w:val="0"/>
                <w:numId w:val="2"/>
              </w:numPr>
            </w:pPr>
            <w:r>
              <w:t>Facili</w:t>
            </w:r>
            <w:r w:rsidR="00A62A90">
              <w:t>tators must be in a quiet safe</w:t>
            </w:r>
            <w:r>
              <w:t xml:space="preserve"> location with no interruptions.</w:t>
            </w:r>
          </w:p>
          <w:p w:rsidR="009F4E5B" w:rsidRPr="009239E3" w:rsidRDefault="009F4E5B" w:rsidP="00EF5754">
            <w:pPr>
              <w:numPr>
                <w:ilvl w:val="0"/>
                <w:numId w:val="2"/>
              </w:numPr>
            </w:pPr>
            <w:r w:rsidRPr="00B02A86">
              <w:rPr>
                <w:szCs w:val="20"/>
              </w:rPr>
              <w:t xml:space="preserve">Keep cessation </w:t>
            </w:r>
            <w:r>
              <w:rPr>
                <w:szCs w:val="20"/>
              </w:rPr>
              <w:t>virtual group</w:t>
            </w:r>
            <w:r w:rsidRPr="00B02A86">
              <w:rPr>
                <w:szCs w:val="20"/>
              </w:rPr>
              <w:t xml:space="preserve"> information and the cessation calendar u</w:t>
            </w:r>
            <w:r>
              <w:rPr>
                <w:szCs w:val="20"/>
              </w:rPr>
              <w:t xml:space="preserve">pdated in TFFACT. Post new </w:t>
            </w:r>
            <w:r w:rsidR="00A62A90">
              <w:rPr>
                <w:szCs w:val="20"/>
              </w:rPr>
              <w:t xml:space="preserve">virtual </w:t>
            </w:r>
            <w:r>
              <w:rPr>
                <w:szCs w:val="20"/>
              </w:rPr>
              <w:t>group</w:t>
            </w:r>
            <w:r w:rsidRPr="00B02A86">
              <w:rPr>
                <w:szCs w:val="20"/>
              </w:rPr>
              <w:t xml:space="preserve"> information within three busin</w:t>
            </w:r>
            <w:r>
              <w:rPr>
                <w:szCs w:val="20"/>
              </w:rPr>
              <w:t>ess days of scheduling the group. Drop a group</w:t>
            </w:r>
            <w:r w:rsidRPr="00B02A86">
              <w:rPr>
                <w:szCs w:val="20"/>
              </w:rPr>
              <w:t xml:space="preserve"> when it is cancelled, and notify each registered participant as soon as possible but no later than within one business day of the cancellation.</w:t>
            </w:r>
          </w:p>
          <w:p w:rsidR="009239E3" w:rsidRPr="009239E3" w:rsidRDefault="009239E3" w:rsidP="00EF5754">
            <w:pPr>
              <w:numPr>
                <w:ilvl w:val="0"/>
                <w:numId w:val="2"/>
              </w:numPr>
            </w:pPr>
            <w:r w:rsidRPr="009239E3">
              <w:t xml:space="preserve">Participants can use the </w:t>
            </w:r>
            <w:r w:rsidR="00EF5754">
              <w:t xml:space="preserve">virtual group </w:t>
            </w:r>
            <w:r w:rsidRPr="009239E3">
              <w:t xml:space="preserve">option no more than two times within a contract year. A </w:t>
            </w:r>
            <w:r w:rsidR="00EF5754">
              <w:t>third</w:t>
            </w:r>
            <w:r w:rsidRPr="009239E3">
              <w:t xml:space="preserve">-time exception for the AHEC </w:t>
            </w:r>
            <w:r w:rsidR="00EF5754">
              <w:t xml:space="preserve">virtual </w:t>
            </w:r>
            <w:r w:rsidR="00A62A90">
              <w:t>group</w:t>
            </w:r>
            <w:r w:rsidRPr="009239E3">
              <w:t xml:space="preserve"> will require a justification and written request be submitted to the QAD for approval.</w:t>
            </w:r>
          </w:p>
          <w:p w:rsidR="009239E3" w:rsidRPr="009239E3" w:rsidRDefault="009239E3" w:rsidP="00EF5754">
            <w:pPr>
              <w:numPr>
                <w:ilvl w:val="0"/>
                <w:numId w:val="2"/>
              </w:numPr>
            </w:pPr>
            <w:r w:rsidRPr="009239E3">
              <w:t xml:space="preserve">Notify the QAD of requests to offer services to minors prior to registering or allowing the individual to </w:t>
            </w:r>
            <w:r w:rsidR="00EF5754">
              <w:t>join the group</w:t>
            </w:r>
            <w:r w:rsidRPr="009239E3">
              <w:t>. Distribution of NRT to minors is prohibited.</w:t>
            </w:r>
          </w:p>
          <w:p w:rsidR="00E214B7" w:rsidRPr="009F4E5B" w:rsidRDefault="009239E3" w:rsidP="0065098D">
            <w:pPr>
              <w:numPr>
                <w:ilvl w:val="0"/>
                <w:numId w:val="2"/>
              </w:numPr>
            </w:pPr>
            <w:r w:rsidRPr="009239E3">
              <w:t>Inmates residing in a tobacco-free environment are not eligible to be counted towards this program’s deliverables.</w:t>
            </w:r>
          </w:p>
        </w:tc>
      </w:tr>
      <w:tr w:rsidR="00B02A86" w:rsidTr="00E214B7">
        <w:trPr>
          <w:cantSplit/>
          <w:trHeight w:val="1134"/>
          <w:jc w:val="center"/>
        </w:trPr>
        <w:tc>
          <w:tcPr>
            <w:tcW w:w="1255" w:type="dxa"/>
            <w:shd w:val="clear" w:color="auto" w:fill="66CCFF"/>
            <w:textDirection w:val="btLr"/>
            <w:vAlign w:val="center"/>
          </w:tcPr>
          <w:p w:rsidR="00B02A86" w:rsidRPr="00476E40" w:rsidRDefault="00B02A86" w:rsidP="00E214B7">
            <w:pPr>
              <w:ind w:left="113" w:right="113"/>
              <w:jc w:val="center"/>
              <w:rPr>
                <w:b/>
                <w:smallCaps/>
              </w:rPr>
            </w:pPr>
            <w:r w:rsidRPr="00E214B7">
              <w:rPr>
                <w:b/>
                <w:smallCaps/>
                <w:sz w:val="28"/>
              </w:rPr>
              <w:t>Pre-</w:t>
            </w:r>
            <w:r w:rsidRPr="0065098D">
              <w:rPr>
                <w:b/>
                <w:smallCaps/>
              </w:rPr>
              <w:t>registration</w:t>
            </w:r>
          </w:p>
        </w:tc>
        <w:tc>
          <w:tcPr>
            <w:tcW w:w="9180" w:type="dxa"/>
            <w:gridSpan w:val="2"/>
          </w:tcPr>
          <w:p w:rsidR="0065098D" w:rsidRPr="00E214B7" w:rsidRDefault="00B02A86" w:rsidP="00E214B7">
            <w:r w:rsidRPr="00B02A86">
              <w:t>With pre-registration, the participant information is entered into TFFACT a</w:t>
            </w:r>
            <w:r>
              <w:t>nd the required course materials are prepared and sent to participants prior to the virtual group</w:t>
            </w:r>
            <w:r w:rsidRPr="00B02A86">
              <w:t>. Entering data into the TFFACT system while speaking to the potential participant is required. In the event there is missing information, an attempt must be made to collect the missing information either right before or after the class.</w:t>
            </w:r>
          </w:p>
        </w:tc>
      </w:tr>
      <w:tr w:rsidR="00912407" w:rsidTr="0065098D">
        <w:trPr>
          <w:cantSplit/>
          <w:trHeight w:val="1134"/>
          <w:jc w:val="center"/>
        </w:trPr>
        <w:tc>
          <w:tcPr>
            <w:tcW w:w="1255" w:type="dxa"/>
            <w:shd w:val="clear" w:color="auto" w:fill="66CCFF"/>
            <w:textDirection w:val="btLr"/>
          </w:tcPr>
          <w:p w:rsidR="00476E40" w:rsidRDefault="00476E40" w:rsidP="004F2D34">
            <w:pPr>
              <w:ind w:left="113" w:right="113"/>
              <w:jc w:val="center"/>
              <w:rPr>
                <w:b/>
                <w:smallCaps/>
              </w:rPr>
            </w:pPr>
          </w:p>
          <w:p w:rsidR="002802FA" w:rsidRDefault="00B02A86" w:rsidP="004F2D34">
            <w:pPr>
              <w:ind w:left="113" w:right="113"/>
              <w:jc w:val="center"/>
              <w:rPr>
                <w:b/>
                <w:smallCaps/>
              </w:rPr>
            </w:pPr>
            <w:r w:rsidRPr="00426188">
              <w:rPr>
                <w:b/>
                <w:smallCaps/>
                <w:sz w:val="28"/>
              </w:rPr>
              <w:t>Required Documents</w:t>
            </w:r>
          </w:p>
          <w:p w:rsidR="002802FA" w:rsidRPr="00476E40" w:rsidRDefault="002802FA" w:rsidP="004F2D34">
            <w:pPr>
              <w:ind w:left="113" w:right="113"/>
              <w:jc w:val="center"/>
              <w:rPr>
                <w:b/>
                <w:smallCaps/>
              </w:rPr>
            </w:pPr>
          </w:p>
        </w:tc>
        <w:tc>
          <w:tcPr>
            <w:tcW w:w="2700" w:type="dxa"/>
          </w:tcPr>
          <w:p w:rsidR="00E36787" w:rsidRPr="00426188" w:rsidRDefault="00E36787" w:rsidP="009239E3">
            <w:pPr>
              <w:rPr>
                <w:b/>
              </w:rPr>
            </w:pPr>
            <w:r w:rsidRPr="0065098D">
              <w:rPr>
                <w:b/>
                <w:sz w:val="24"/>
                <w:u w:val="single"/>
              </w:rPr>
              <w:t>Documents</w:t>
            </w:r>
            <w:r w:rsidRPr="004F2D34">
              <w:rPr>
                <w:b/>
                <w:sz w:val="24"/>
              </w:rPr>
              <w:t>:</w:t>
            </w:r>
          </w:p>
          <w:p w:rsidR="00E60BB0" w:rsidRDefault="00B02A86" w:rsidP="00E36787">
            <w:pPr>
              <w:pStyle w:val="ListParagraph"/>
              <w:numPr>
                <w:ilvl w:val="0"/>
                <w:numId w:val="4"/>
              </w:numPr>
              <w:ind w:left="504"/>
            </w:pPr>
            <w:r>
              <w:t>Electronic version of TTQ, QSN or Journeys</w:t>
            </w:r>
          </w:p>
          <w:p w:rsidR="009239E3" w:rsidRPr="00E60BB0" w:rsidRDefault="00577D10" w:rsidP="00577D10">
            <w:pPr>
              <w:pStyle w:val="ListParagraph"/>
              <w:numPr>
                <w:ilvl w:val="0"/>
                <w:numId w:val="4"/>
              </w:numPr>
              <w:ind w:left="504"/>
            </w:pPr>
            <w:r>
              <w:t xml:space="preserve">Prior to class, compress the TTQ PDF and add the new page 2 with </w:t>
            </w:r>
            <w:r w:rsidRPr="00577D10">
              <w:rPr>
                <w:i/>
              </w:rPr>
              <w:t>Group Expectations</w:t>
            </w:r>
            <w:r>
              <w:t>.</w:t>
            </w:r>
          </w:p>
        </w:tc>
        <w:tc>
          <w:tcPr>
            <w:tcW w:w="6480" w:type="dxa"/>
          </w:tcPr>
          <w:p w:rsidR="009239E3" w:rsidRPr="004F2D34" w:rsidRDefault="00E36787" w:rsidP="00E36787">
            <w:pPr>
              <w:rPr>
                <w:b/>
                <w:sz w:val="24"/>
              </w:rPr>
            </w:pPr>
            <w:r w:rsidRPr="0065098D">
              <w:rPr>
                <w:b/>
                <w:sz w:val="24"/>
                <w:u w:val="single"/>
              </w:rPr>
              <w:t>Equipment</w:t>
            </w:r>
            <w:r w:rsidRPr="004F2D34">
              <w:rPr>
                <w:b/>
                <w:sz w:val="24"/>
              </w:rPr>
              <w:t>:</w:t>
            </w:r>
          </w:p>
          <w:p w:rsidR="00E36787" w:rsidRPr="00426188" w:rsidRDefault="00E36787" w:rsidP="00912407">
            <w:pPr>
              <w:pStyle w:val="ListParagraph"/>
              <w:numPr>
                <w:ilvl w:val="0"/>
                <w:numId w:val="5"/>
              </w:numPr>
              <w:ind w:left="504"/>
            </w:pPr>
            <w:r>
              <w:t>A laptop is preferred, although a smart phone, tablet, or iPad can be used.</w:t>
            </w:r>
          </w:p>
          <w:p w:rsidR="00E36787" w:rsidRDefault="00E36787" w:rsidP="00E36787">
            <w:pPr>
              <w:pStyle w:val="ListParagraph"/>
              <w:numPr>
                <w:ilvl w:val="0"/>
                <w:numId w:val="3"/>
              </w:numPr>
              <w:ind w:left="504"/>
            </w:pPr>
            <w:r>
              <w:t>A microphone or USB headset with a microphone. (A headset with microphone provides the best quality sound.)</w:t>
            </w:r>
          </w:p>
          <w:p w:rsidR="00E36787" w:rsidRPr="00E60BB0" w:rsidRDefault="00E36787" w:rsidP="00912407">
            <w:pPr>
              <w:pStyle w:val="ListParagraph"/>
              <w:numPr>
                <w:ilvl w:val="0"/>
                <w:numId w:val="3"/>
              </w:numPr>
              <w:ind w:left="504"/>
            </w:pPr>
            <w:r>
              <w:t>Device camera or external web camera.</w:t>
            </w:r>
          </w:p>
        </w:tc>
      </w:tr>
      <w:tr w:rsidR="0060289C" w:rsidTr="0065098D">
        <w:trPr>
          <w:cantSplit/>
          <w:trHeight w:val="1134"/>
          <w:jc w:val="center"/>
        </w:trPr>
        <w:tc>
          <w:tcPr>
            <w:tcW w:w="1255" w:type="dxa"/>
            <w:shd w:val="clear" w:color="auto" w:fill="66CCFF"/>
            <w:textDirection w:val="btLr"/>
            <w:vAlign w:val="center"/>
          </w:tcPr>
          <w:p w:rsidR="0060289C" w:rsidRPr="0065098D" w:rsidRDefault="0065098D" w:rsidP="0065098D">
            <w:pPr>
              <w:ind w:left="113" w:right="113"/>
              <w:jc w:val="center"/>
              <w:rPr>
                <w:b/>
                <w:smallCaps/>
                <w:sz w:val="28"/>
              </w:rPr>
            </w:pPr>
            <w:r>
              <w:rPr>
                <w:b/>
                <w:smallCaps/>
                <w:sz w:val="28"/>
              </w:rPr>
              <w:lastRenderedPageBreak/>
              <w:t>Additional Support Using Zoom</w:t>
            </w:r>
          </w:p>
        </w:tc>
        <w:tc>
          <w:tcPr>
            <w:tcW w:w="9180" w:type="dxa"/>
            <w:gridSpan w:val="2"/>
          </w:tcPr>
          <w:p w:rsidR="0037463C" w:rsidRPr="004F2D34" w:rsidRDefault="0037463C" w:rsidP="009239E3">
            <w:pPr>
              <w:rPr>
                <w:b/>
                <w:sz w:val="24"/>
              </w:rPr>
            </w:pPr>
            <w:r w:rsidRPr="004F2D34">
              <w:rPr>
                <w:b/>
                <w:sz w:val="24"/>
                <w:u w:val="single"/>
              </w:rPr>
              <w:t>How to use Zoom</w:t>
            </w:r>
            <w:r w:rsidRPr="004F2D34">
              <w:rPr>
                <w:b/>
                <w:sz w:val="24"/>
              </w:rPr>
              <w:t>:</w:t>
            </w:r>
          </w:p>
          <w:p w:rsidR="0037463C" w:rsidRDefault="0037463C" w:rsidP="009239E3">
            <w:r>
              <w:t xml:space="preserve">From your </w:t>
            </w:r>
            <w:r w:rsidR="002802FA">
              <w:t xml:space="preserve">Zoom </w:t>
            </w:r>
            <w:r>
              <w:t xml:space="preserve">profile page you can access Live Training Webinars by clicking the </w:t>
            </w:r>
            <w:r w:rsidRPr="0037463C">
              <w:rPr>
                <w:u w:val="single"/>
              </w:rPr>
              <w:t>Attend Live Training</w:t>
            </w:r>
            <w:r>
              <w:t xml:space="preserve"> link.  In addition to the live trainings, the </w:t>
            </w:r>
            <w:r w:rsidR="0060289C">
              <w:t>Zoom help center (meetings and webinars)</w:t>
            </w:r>
            <w:r>
              <w:t xml:space="preserve"> have many tutorials for learning how to use Zoom.</w:t>
            </w:r>
          </w:p>
          <w:p w:rsidR="0037463C" w:rsidRDefault="0037463C" w:rsidP="0037463C">
            <w:pPr>
              <w:pStyle w:val="ListParagraph"/>
              <w:numPr>
                <w:ilvl w:val="0"/>
                <w:numId w:val="12"/>
              </w:numPr>
            </w:pPr>
            <w:r>
              <w:t xml:space="preserve">For experienced users, complete the “Getting Started with Zoom Meetings” 30 minute webinar. </w:t>
            </w:r>
          </w:p>
          <w:p w:rsidR="00476E40" w:rsidRDefault="0037463C" w:rsidP="00476E40">
            <w:pPr>
              <w:pStyle w:val="ListParagraph"/>
              <w:numPr>
                <w:ilvl w:val="0"/>
                <w:numId w:val="12"/>
              </w:numPr>
            </w:pPr>
            <w:r>
              <w:t>For beginners, complete the “Zoom Meeting” 60 minute webinar.</w:t>
            </w:r>
          </w:p>
          <w:p w:rsidR="0037463C" w:rsidRDefault="0037463C" w:rsidP="0037463C"/>
          <w:p w:rsidR="0037463C" w:rsidRPr="004F2D34" w:rsidRDefault="0037463C" w:rsidP="0037463C">
            <w:pPr>
              <w:rPr>
                <w:b/>
                <w:sz w:val="24"/>
              </w:rPr>
            </w:pPr>
            <w:r w:rsidRPr="004F2D34">
              <w:rPr>
                <w:b/>
                <w:sz w:val="24"/>
                <w:u w:val="single"/>
              </w:rPr>
              <w:t>Helpful tips when creating Zoom meetings</w:t>
            </w:r>
            <w:r w:rsidRPr="004F2D34">
              <w:rPr>
                <w:b/>
                <w:sz w:val="24"/>
              </w:rPr>
              <w:t>:</w:t>
            </w:r>
          </w:p>
          <w:p w:rsidR="005A1B92" w:rsidRDefault="00416F2D" w:rsidP="00416F2D">
            <w:pPr>
              <w:pStyle w:val="ListParagraph"/>
              <w:numPr>
                <w:ilvl w:val="0"/>
                <w:numId w:val="14"/>
              </w:numPr>
            </w:pPr>
            <w:r>
              <w:t xml:space="preserve">Create the </w:t>
            </w:r>
            <w:r w:rsidR="00E5164A">
              <w:t xml:space="preserve">new </w:t>
            </w:r>
            <w:r>
              <w:t>course i</w:t>
            </w:r>
            <w:r w:rsidR="00E5164A">
              <w:t>n TFFACT first.  To easily cross-reference</w:t>
            </w:r>
            <w:r>
              <w:t xml:space="preserve"> documentation from TFFACT and Zoom, type the TFFACT Course ID</w:t>
            </w:r>
            <w:r w:rsidR="002274B8">
              <w:t xml:space="preserve"> number</w:t>
            </w:r>
            <w:r>
              <w:t xml:space="preserve"> i</w:t>
            </w:r>
            <w:r w:rsidR="005A1B92">
              <w:t xml:space="preserve">n the </w:t>
            </w:r>
            <w:r>
              <w:t xml:space="preserve">Zoom </w:t>
            </w:r>
            <w:r w:rsidR="002274B8">
              <w:t xml:space="preserve">meeting </w:t>
            </w:r>
            <w:r w:rsidR="005A1B92">
              <w:t xml:space="preserve">topic </w:t>
            </w:r>
            <w:r>
              <w:t>field.</w:t>
            </w:r>
            <w:r w:rsidR="002274B8">
              <w:t xml:space="preserve"> [meeting topic example: USF AHEC Virtual Cessation Group (TTQ) – Course ID 123123]</w:t>
            </w:r>
          </w:p>
          <w:p w:rsidR="005A1B92" w:rsidRDefault="00416F2D" w:rsidP="009B4A01">
            <w:pPr>
              <w:pStyle w:val="ListParagraph"/>
              <w:numPr>
                <w:ilvl w:val="0"/>
                <w:numId w:val="14"/>
              </w:numPr>
            </w:pPr>
            <w:r>
              <w:t>When creati</w:t>
            </w:r>
            <w:r w:rsidR="00E5164A">
              <w:t>ng the meeting,</w:t>
            </w:r>
            <w:r w:rsidR="00F80F83">
              <w:t xml:space="preserve"> for security measures</w:t>
            </w:r>
            <w:r w:rsidR="00E5164A">
              <w:t xml:space="preserve"> be sure to enable</w:t>
            </w:r>
            <w:r>
              <w:t xml:space="preserve"> the </w:t>
            </w:r>
            <w:r w:rsidR="0060289C">
              <w:t>registration</w:t>
            </w:r>
            <w:r>
              <w:t xml:space="preserve"> required box and </w:t>
            </w:r>
            <w:r w:rsidR="00F80F83" w:rsidRPr="00577D10">
              <w:rPr>
                <w:highlight w:val="yellow"/>
              </w:rPr>
              <w:t xml:space="preserve">you </w:t>
            </w:r>
            <w:r w:rsidR="00F80F83" w:rsidRPr="00577D10">
              <w:rPr>
                <w:b/>
                <w:highlight w:val="yellow"/>
                <w:u w:val="single"/>
              </w:rPr>
              <w:t>must</w:t>
            </w:r>
            <w:r w:rsidR="00F80F83" w:rsidRPr="00577D10">
              <w:rPr>
                <w:highlight w:val="yellow"/>
              </w:rPr>
              <w:t xml:space="preserve"> </w:t>
            </w:r>
            <w:r w:rsidRPr="00577D10">
              <w:rPr>
                <w:highlight w:val="yellow"/>
              </w:rPr>
              <w:t xml:space="preserve">require </w:t>
            </w:r>
            <w:r w:rsidR="00F80F83" w:rsidRPr="00577D10">
              <w:rPr>
                <w:highlight w:val="yellow"/>
              </w:rPr>
              <w:t xml:space="preserve">a </w:t>
            </w:r>
            <w:r w:rsidRPr="00577D10">
              <w:rPr>
                <w:highlight w:val="yellow"/>
              </w:rPr>
              <w:t>meeting</w:t>
            </w:r>
            <w:r w:rsidR="005A1B92" w:rsidRPr="00577D10">
              <w:rPr>
                <w:highlight w:val="yellow"/>
              </w:rPr>
              <w:t xml:space="preserve"> password</w:t>
            </w:r>
            <w:r w:rsidRPr="00577D10">
              <w:t>.</w:t>
            </w:r>
            <w:r w:rsidR="00F80F83">
              <w:t xml:space="preserve">  If your meeting is interrupted by an unknown guest, remove the person immediately.</w:t>
            </w:r>
          </w:p>
          <w:p w:rsidR="00476E40" w:rsidRDefault="00476E40" w:rsidP="009B4A01">
            <w:pPr>
              <w:pStyle w:val="ListParagraph"/>
              <w:numPr>
                <w:ilvl w:val="0"/>
                <w:numId w:val="14"/>
              </w:numPr>
            </w:pPr>
            <w:r>
              <w:t>Add a co-host to the meeting for additional support.</w:t>
            </w:r>
            <w:r w:rsidR="00E5164A">
              <w:t xml:space="preserve">  The co-host must be a member of your organization</w:t>
            </w:r>
            <w:r w:rsidR="0041421B">
              <w:t xml:space="preserve"> in Zoom</w:t>
            </w:r>
            <w:r w:rsidR="00E5164A">
              <w:t>.</w:t>
            </w:r>
          </w:p>
          <w:p w:rsidR="00416F2D" w:rsidRDefault="00416F2D" w:rsidP="009B4A01">
            <w:pPr>
              <w:pStyle w:val="ListParagraph"/>
              <w:numPr>
                <w:ilvl w:val="0"/>
                <w:numId w:val="14"/>
              </w:numPr>
            </w:pPr>
            <w:r>
              <w:t xml:space="preserve">After saving the meeting, </w:t>
            </w:r>
            <w:r w:rsidR="0041421B">
              <w:t>you have the option to brand your meeting invitation with your AHEC logo.  Go to</w:t>
            </w:r>
            <w:r>
              <w:t xml:space="preserve"> the bottom of the manage meetings page and add the optional branding images</w:t>
            </w:r>
            <w:r w:rsidR="00F920ED">
              <w:t xml:space="preserve">.  The images </w:t>
            </w:r>
            <w:r>
              <w:t>will be added to your meeting invitation participants will receive.</w:t>
            </w:r>
          </w:p>
          <w:p w:rsidR="00416F2D" w:rsidRPr="002274B8" w:rsidRDefault="00416F2D" w:rsidP="009B4A01">
            <w:pPr>
              <w:pStyle w:val="ListParagraph"/>
              <w:numPr>
                <w:ilvl w:val="0"/>
                <w:numId w:val="14"/>
              </w:numPr>
            </w:pPr>
            <w:r w:rsidRPr="002274B8">
              <w:t>If the parti</w:t>
            </w:r>
            <w:r w:rsidR="002274B8" w:rsidRPr="002274B8">
              <w:t xml:space="preserve">cipant </w:t>
            </w:r>
            <w:r w:rsidR="002274B8" w:rsidRPr="00F920ED">
              <w:rPr>
                <w:b/>
                <w:u w:val="single"/>
              </w:rPr>
              <w:t>does no</w:t>
            </w:r>
            <w:r w:rsidR="00F920ED" w:rsidRPr="00F920ED">
              <w:rPr>
                <w:b/>
                <w:u w:val="single"/>
              </w:rPr>
              <w:t>t</w:t>
            </w:r>
            <w:r w:rsidR="00F920ED">
              <w:t xml:space="preserve"> have an email account, technical devices/support or Internet, please consider offering 1:1 on-demand telephone counseling</w:t>
            </w:r>
            <w:r w:rsidR="002274B8" w:rsidRPr="002274B8">
              <w:t xml:space="preserve"> </w:t>
            </w:r>
            <w:r w:rsidR="00AE1632">
              <w:t>using approved curricula</w:t>
            </w:r>
            <w:r w:rsidR="00F920ED">
              <w:t>.  (Attendance and NRT documentation should be completed as well.)</w:t>
            </w:r>
          </w:p>
          <w:p w:rsidR="00476E40" w:rsidRDefault="00416F2D" w:rsidP="009239E3">
            <w:pPr>
              <w:pStyle w:val="ListParagraph"/>
              <w:numPr>
                <w:ilvl w:val="0"/>
                <w:numId w:val="14"/>
              </w:numPr>
            </w:pPr>
            <w:r>
              <w:t xml:space="preserve">The </w:t>
            </w:r>
            <w:r w:rsidR="00476E40">
              <w:t xml:space="preserve">registration page and </w:t>
            </w:r>
            <w:r>
              <w:t>invitation participants will receive includes the participant name and email, meeting t</w:t>
            </w:r>
            <w:r w:rsidR="005A1B92">
              <w:t xml:space="preserve">opic, description, time, </w:t>
            </w:r>
            <w:r w:rsidR="002274B8">
              <w:t xml:space="preserve">and optional </w:t>
            </w:r>
            <w:r>
              <w:t xml:space="preserve">branding </w:t>
            </w:r>
            <w:r w:rsidR="005A1B92">
              <w:t>logo and banner</w:t>
            </w:r>
            <w:r w:rsidR="00476E40">
              <w:t>.  The meeting confirmation email will contain the above information as well as the meeting password.</w:t>
            </w:r>
          </w:p>
          <w:p w:rsidR="005A1B92" w:rsidRDefault="00476E40" w:rsidP="009239E3">
            <w:pPr>
              <w:pStyle w:val="ListParagraph"/>
              <w:numPr>
                <w:ilvl w:val="0"/>
                <w:numId w:val="14"/>
              </w:numPr>
            </w:pPr>
            <w:r>
              <w:t>Be sure to p</w:t>
            </w:r>
            <w:r w:rsidR="00222254">
              <w:t xml:space="preserve">lace </w:t>
            </w:r>
            <w:r>
              <w:t xml:space="preserve">the </w:t>
            </w:r>
            <w:r w:rsidR="00F920ED">
              <w:t xml:space="preserve">Zoom </w:t>
            </w:r>
            <w:r>
              <w:t xml:space="preserve">meeting </w:t>
            </w:r>
            <w:r w:rsidR="00F920ED">
              <w:t xml:space="preserve">information with the meeting ID and </w:t>
            </w:r>
            <w:r w:rsidR="00AE1632">
              <w:t xml:space="preserve">password </w:t>
            </w:r>
            <w:r>
              <w:t>in</w:t>
            </w:r>
            <w:r w:rsidR="00222254">
              <w:t xml:space="preserve"> TFFACT.</w:t>
            </w:r>
          </w:p>
          <w:p w:rsidR="00476E40" w:rsidRDefault="00476E40" w:rsidP="00476E40"/>
          <w:p w:rsidR="00476E40" w:rsidRPr="004F2D34" w:rsidRDefault="00476E40" w:rsidP="00476E40">
            <w:pPr>
              <w:rPr>
                <w:b/>
                <w:sz w:val="24"/>
              </w:rPr>
            </w:pPr>
            <w:r w:rsidRPr="004F2D34">
              <w:rPr>
                <w:b/>
                <w:sz w:val="24"/>
                <w:u w:val="single"/>
              </w:rPr>
              <w:t>Use of the in-meeting chat</w:t>
            </w:r>
            <w:r w:rsidRPr="004F2D34">
              <w:rPr>
                <w:b/>
                <w:sz w:val="24"/>
              </w:rPr>
              <w:t>:</w:t>
            </w:r>
          </w:p>
          <w:p w:rsidR="00476E40" w:rsidRDefault="00476E40" w:rsidP="00476E40">
            <w:pPr>
              <w:pStyle w:val="ListParagraph"/>
              <w:numPr>
                <w:ilvl w:val="0"/>
                <w:numId w:val="15"/>
              </w:numPr>
            </w:pPr>
            <w:r>
              <w:t>You should</w:t>
            </w:r>
            <w:r w:rsidRPr="00727B1A">
              <w:t xml:space="preserve"> </w:t>
            </w:r>
            <w:r>
              <w:t>save</w:t>
            </w:r>
            <w:r w:rsidRPr="00727B1A">
              <w:t xml:space="preserve"> in-meeting chat</w:t>
            </w:r>
            <w:r>
              <w:t>s</w:t>
            </w:r>
            <w:r w:rsidRPr="00727B1A">
              <w:t xml:space="preserve"> to your </w:t>
            </w:r>
            <w:r>
              <w:t xml:space="preserve">local </w:t>
            </w:r>
            <w:r w:rsidRPr="00727B1A">
              <w:t>computer</w:t>
            </w:r>
            <w:r>
              <w:t>.</w:t>
            </w:r>
            <w:r w:rsidRPr="00727B1A">
              <w:t xml:space="preserve"> </w:t>
            </w:r>
            <w:r>
              <w:t>In-meeting chat logs are helpful for documenting questions facilitators may need to follow-up on and it is another way to document attendance. (</w:t>
            </w:r>
            <w:r w:rsidRPr="00727B1A">
              <w:t xml:space="preserve">If you save the chat locally to your computer, it will save any chats that you can see-- those sent </w:t>
            </w:r>
            <w:r w:rsidR="00426188">
              <w:t>privately</w:t>
            </w:r>
            <w:r w:rsidRPr="00727B1A">
              <w:t xml:space="preserve"> to you and those sent to everyone in the meeting or webinar.</w:t>
            </w:r>
            <w:r>
              <w:t xml:space="preserve"> This documentation may be helpful for quarterly reporting.)</w:t>
            </w:r>
          </w:p>
          <w:p w:rsidR="00426188" w:rsidRDefault="00426188" w:rsidP="00476E40">
            <w:pPr>
              <w:pStyle w:val="ListParagraph"/>
              <w:numPr>
                <w:ilvl w:val="0"/>
                <w:numId w:val="15"/>
              </w:numPr>
            </w:pPr>
            <w:r>
              <w:t>Helpful tip: Turn off participants’ ability to chat privately with o</w:t>
            </w:r>
            <w:r w:rsidR="00AE1632">
              <w:t>ther participants.  Host</w:t>
            </w:r>
            <w:r>
              <w:t xml:space="preserve"> can also rename themselves</w:t>
            </w:r>
            <w:r w:rsidR="00AE1632">
              <w:t xml:space="preserve"> (using first name only) for security purposes</w:t>
            </w:r>
            <w:r>
              <w:t>.</w:t>
            </w:r>
          </w:p>
          <w:p w:rsidR="00476E40" w:rsidRDefault="00476E40" w:rsidP="00476E40"/>
          <w:p w:rsidR="00476E40" w:rsidRPr="004F2D34" w:rsidRDefault="00476E40" w:rsidP="00476E40">
            <w:pPr>
              <w:rPr>
                <w:b/>
                <w:sz w:val="24"/>
              </w:rPr>
            </w:pPr>
            <w:r w:rsidRPr="004F2D34">
              <w:rPr>
                <w:b/>
                <w:sz w:val="24"/>
                <w:u w:val="single"/>
              </w:rPr>
              <w:t>NRT Management</w:t>
            </w:r>
            <w:r w:rsidRPr="004F2D34">
              <w:rPr>
                <w:b/>
                <w:sz w:val="24"/>
              </w:rPr>
              <w:t>:</w:t>
            </w:r>
          </w:p>
          <w:p w:rsidR="0060289C" w:rsidRDefault="009F4E5B" w:rsidP="009239E3">
            <w:pPr>
              <w:pStyle w:val="ListParagraph"/>
              <w:numPr>
                <w:ilvl w:val="0"/>
                <w:numId w:val="15"/>
              </w:numPr>
            </w:pPr>
            <w:r>
              <w:t xml:space="preserve">Follow </w:t>
            </w:r>
            <w:r w:rsidR="00476E40">
              <w:t>the p</w:t>
            </w:r>
            <w:r>
              <w:t xml:space="preserve">rotocol </w:t>
            </w:r>
            <w:r w:rsidR="00476E40">
              <w:t xml:space="preserve">listed in the SOP </w:t>
            </w:r>
            <w:r>
              <w:t>for providing NRT to participants.</w:t>
            </w:r>
          </w:p>
          <w:p w:rsidR="00426188" w:rsidRDefault="00426188" w:rsidP="00426188">
            <w:pPr>
              <w:pStyle w:val="ListParagraph"/>
            </w:pPr>
          </w:p>
        </w:tc>
      </w:tr>
      <w:tr w:rsidR="00116A41" w:rsidTr="0065098D">
        <w:trPr>
          <w:cantSplit/>
          <w:trHeight w:val="1134"/>
          <w:jc w:val="center"/>
        </w:trPr>
        <w:tc>
          <w:tcPr>
            <w:tcW w:w="1255" w:type="dxa"/>
            <w:shd w:val="clear" w:color="auto" w:fill="66CCFF"/>
            <w:textDirection w:val="btLr"/>
            <w:vAlign w:val="center"/>
          </w:tcPr>
          <w:p w:rsidR="00116A41" w:rsidRPr="0065098D" w:rsidRDefault="00116A41" w:rsidP="0065098D">
            <w:pPr>
              <w:ind w:left="113" w:right="115"/>
              <w:jc w:val="center"/>
              <w:rPr>
                <w:b/>
                <w:smallCaps/>
                <w:sz w:val="28"/>
                <w:szCs w:val="20"/>
              </w:rPr>
            </w:pPr>
            <w:r w:rsidRPr="0065098D">
              <w:rPr>
                <w:b/>
                <w:smallCaps/>
                <w:sz w:val="28"/>
                <w:szCs w:val="20"/>
              </w:rPr>
              <w:lastRenderedPageBreak/>
              <w:t>Reporting</w:t>
            </w:r>
          </w:p>
          <w:p w:rsidR="00116A41" w:rsidRPr="0065098D" w:rsidRDefault="00116A41" w:rsidP="0065098D">
            <w:pPr>
              <w:ind w:left="113" w:right="115"/>
              <w:jc w:val="center"/>
              <w:rPr>
                <w:sz w:val="20"/>
                <w:szCs w:val="20"/>
              </w:rPr>
            </w:pPr>
          </w:p>
          <w:p w:rsidR="00116A41" w:rsidRPr="0065098D" w:rsidRDefault="00116A41" w:rsidP="0065098D">
            <w:pPr>
              <w:ind w:left="113" w:right="115"/>
              <w:jc w:val="center"/>
              <w:rPr>
                <w:sz w:val="20"/>
                <w:szCs w:val="20"/>
              </w:rPr>
            </w:pPr>
            <w:r w:rsidRPr="0065098D">
              <w:rPr>
                <w:i/>
                <w:color w:val="C00000"/>
                <w:sz w:val="20"/>
                <w:szCs w:val="20"/>
              </w:rPr>
              <w:t>To generate reports in Zoom, you must</w:t>
            </w:r>
            <w:r w:rsidR="0065098D" w:rsidRPr="0065098D">
              <w:rPr>
                <w:i/>
                <w:color w:val="C00000"/>
                <w:sz w:val="20"/>
                <w:szCs w:val="20"/>
              </w:rPr>
              <w:t xml:space="preserve"> p</w:t>
            </w:r>
            <w:r w:rsidRPr="0065098D">
              <w:rPr>
                <w:i/>
                <w:color w:val="C00000"/>
                <w:sz w:val="20"/>
                <w:szCs w:val="20"/>
              </w:rPr>
              <w:t>urchase the Pro plan or higher</w:t>
            </w:r>
            <w:r w:rsidR="0065098D" w:rsidRPr="0065098D">
              <w:rPr>
                <w:i/>
                <w:color w:val="C00000"/>
                <w:sz w:val="20"/>
                <w:szCs w:val="20"/>
              </w:rPr>
              <w:t xml:space="preserve"> and y</w:t>
            </w:r>
            <w:r w:rsidRPr="0065098D">
              <w:rPr>
                <w:i/>
                <w:color w:val="C00000"/>
                <w:sz w:val="20"/>
                <w:szCs w:val="20"/>
              </w:rPr>
              <w:t>ou must be a host, account admin or owner</w:t>
            </w:r>
            <w:r w:rsidR="0065098D" w:rsidRPr="0065098D">
              <w:rPr>
                <w:i/>
                <w:color w:val="C00000"/>
                <w:sz w:val="20"/>
                <w:szCs w:val="20"/>
              </w:rPr>
              <w:t>.</w:t>
            </w:r>
          </w:p>
        </w:tc>
        <w:tc>
          <w:tcPr>
            <w:tcW w:w="9180" w:type="dxa"/>
            <w:gridSpan w:val="2"/>
          </w:tcPr>
          <w:p w:rsidR="00727B1A" w:rsidRPr="004F2D34" w:rsidRDefault="00727B1A" w:rsidP="00E36787">
            <w:pPr>
              <w:rPr>
                <w:b/>
                <w:sz w:val="24"/>
              </w:rPr>
            </w:pPr>
            <w:r w:rsidRPr="0065098D">
              <w:rPr>
                <w:b/>
                <w:sz w:val="24"/>
                <w:u w:val="single"/>
              </w:rPr>
              <w:t>Attendance Reports</w:t>
            </w:r>
            <w:r w:rsidRPr="004F2D34">
              <w:rPr>
                <w:b/>
                <w:sz w:val="24"/>
              </w:rPr>
              <w:t>:</w:t>
            </w:r>
          </w:p>
          <w:p w:rsidR="00116A41" w:rsidRDefault="00AB5A40" w:rsidP="00E36787">
            <w:r>
              <w:t>To generate a registration report</w:t>
            </w:r>
            <w:r w:rsidR="0060289C">
              <w:t xml:space="preserve"> (sign-in sheet)</w:t>
            </w:r>
            <w:r w:rsidR="00727B1A">
              <w:t xml:space="preserve">, you must enable </w:t>
            </w:r>
            <w:r w:rsidR="00116A41">
              <w:t xml:space="preserve">Zoom meeting </w:t>
            </w:r>
            <w:r w:rsidR="00727B1A">
              <w:t>registration when initially creating the group. Y</w:t>
            </w:r>
            <w:r w:rsidR="00116A41">
              <w:t xml:space="preserve">ou </w:t>
            </w:r>
            <w:r w:rsidR="00727B1A">
              <w:t xml:space="preserve">must </w:t>
            </w:r>
            <w:r w:rsidR="00116A41">
              <w:t xml:space="preserve">generate a </w:t>
            </w:r>
            <w:r>
              <w:t xml:space="preserve">Zoom </w:t>
            </w:r>
            <w:r w:rsidR="00116A41">
              <w:t xml:space="preserve">registration report </w:t>
            </w:r>
            <w:r>
              <w:t>for attendance to include in</w:t>
            </w:r>
            <w:r w:rsidR="00727B1A">
              <w:t xml:space="preserve"> DOH quarterly activity reports</w:t>
            </w:r>
            <w:r w:rsidR="00116A41">
              <w:t>.</w:t>
            </w:r>
          </w:p>
          <w:p w:rsidR="00116A41" w:rsidRDefault="00116A41" w:rsidP="00E36787"/>
          <w:p w:rsidR="00116A41" w:rsidRDefault="00116A41" w:rsidP="00E36787">
            <w:r>
              <w:t xml:space="preserve">The </w:t>
            </w:r>
            <w:r w:rsidR="0060289C">
              <w:t xml:space="preserve">Zoom </w:t>
            </w:r>
            <w:r w:rsidRPr="00E36787">
              <w:rPr>
                <w:u w:val="single"/>
              </w:rPr>
              <w:t>registration report</w:t>
            </w:r>
            <w:r>
              <w:t xml:space="preserve"> conta</w:t>
            </w:r>
            <w:r w:rsidR="00AB5A40">
              <w:t>ins the following information on</w:t>
            </w:r>
            <w:r>
              <w:t xml:space="preserve"> registered participants:</w:t>
            </w:r>
          </w:p>
          <w:p w:rsidR="00116A41" w:rsidRDefault="00116A41" w:rsidP="00116A41">
            <w:pPr>
              <w:pStyle w:val="ListParagraph"/>
              <w:numPr>
                <w:ilvl w:val="0"/>
                <w:numId w:val="6"/>
              </w:numPr>
            </w:pPr>
            <w:r>
              <w:t xml:space="preserve">First and last name </w:t>
            </w:r>
          </w:p>
          <w:p w:rsidR="00116A41" w:rsidRDefault="00116A41" w:rsidP="00116A41">
            <w:pPr>
              <w:pStyle w:val="ListParagraph"/>
              <w:numPr>
                <w:ilvl w:val="0"/>
                <w:numId w:val="6"/>
              </w:numPr>
            </w:pPr>
            <w:r>
              <w:t xml:space="preserve">Email address </w:t>
            </w:r>
          </w:p>
          <w:p w:rsidR="00116A41" w:rsidRDefault="00116A41" w:rsidP="00116A41">
            <w:pPr>
              <w:pStyle w:val="ListParagraph"/>
              <w:numPr>
                <w:ilvl w:val="0"/>
                <w:numId w:val="6"/>
              </w:numPr>
            </w:pPr>
            <w:r>
              <w:t>Date and time of registration</w:t>
            </w:r>
          </w:p>
          <w:p w:rsidR="00116A41" w:rsidRDefault="00116A41" w:rsidP="00116A41">
            <w:pPr>
              <w:pStyle w:val="ListParagraph"/>
              <w:numPr>
                <w:ilvl w:val="0"/>
                <w:numId w:val="6"/>
              </w:numPr>
            </w:pPr>
            <w:r>
              <w:t>Approval status</w:t>
            </w:r>
          </w:p>
          <w:p w:rsidR="00116A41" w:rsidRDefault="00116A41" w:rsidP="00E36787"/>
          <w:p w:rsidR="00727B1A" w:rsidRPr="004F2D34" w:rsidRDefault="00727B1A" w:rsidP="00E36787">
            <w:pPr>
              <w:rPr>
                <w:b/>
                <w:sz w:val="24"/>
              </w:rPr>
            </w:pPr>
            <w:r w:rsidRPr="0065098D">
              <w:rPr>
                <w:b/>
                <w:sz w:val="24"/>
                <w:u w:val="single"/>
              </w:rPr>
              <w:t>NRT Reports</w:t>
            </w:r>
            <w:r w:rsidRPr="004F2D34">
              <w:rPr>
                <w:b/>
                <w:sz w:val="24"/>
              </w:rPr>
              <w:t>:</w:t>
            </w:r>
          </w:p>
          <w:p w:rsidR="00AB5A40" w:rsidRDefault="00AB5A40" w:rsidP="00E36787">
            <w:r>
              <w:t>To generate a</w:t>
            </w:r>
            <w:r w:rsidR="00727B1A">
              <w:t xml:space="preserve"> report</w:t>
            </w:r>
            <w:r>
              <w:t xml:space="preserve"> to show that participants agreed to receive NRT</w:t>
            </w:r>
            <w:r w:rsidR="00727B1A">
              <w:t xml:space="preserve">, you must enable Zoom polling </w:t>
            </w:r>
            <w:r>
              <w:t xml:space="preserve">questions </w:t>
            </w:r>
            <w:r w:rsidR="00727B1A">
              <w:t xml:space="preserve">when initially creating the group.  To create a </w:t>
            </w:r>
            <w:r>
              <w:t xml:space="preserve">Participant </w:t>
            </w:r>
            <w:r w:rsidR="00727B1A">
              <w:t>NRT</w:t>
            </w:r>
            <w:r>
              <w:t xml:space="preserve"> Question</w:t>
            </w:r>
            <w:r w:rsidR="00727B1A">
              <w:t xml:space="preserve"> </w:t>
            </w:r>
            <w:r w:rsidR="0060289C">
              <w:t xml:space="preserve">report you must first </w:t>
            </w:r>
            <w:r>
              <w:t>create</w:t>
            </w:r>
            <w:r w:rsidR="00727B1A">
              <w:t xml:space="preserve"> NRT poll question</w:t>
            </w:r>
            <w:r>
              <w:t>s</w:t>
            </w:r>
            <w:r w:rsidR="00727B1A">
              <w:t xml:space="preserve">. </w:t>
            </w:r>
          </w:p>
          <w:p w:rsidR="00AB5A40" w:rsidRDefault="00426188" w:rsidP="00E36787">
            <w:r>
              <w:t xml:space="preserve">2 </w:t>
            </w:r>
            <w:r w:rsidR="00AB5A40">
              <w:t>Questions:</w:t>
            </w:r>
          </w:p>
          <w:p w:rsidR="00AB5A40" w:rsidRDefault="005D4856" w:rsidP="00AB5A40">
            <w:pPr>
              <w:pStyle w:val="ListParagraph"/>
              <w:numPr>
                <w:ilvl w:val="0"/>
                <w:numId w:val="15"/>
              </w:numPr>
            </w:pPr>
            <w:r w:rsidRPr="00AB5A40">
              <w:t>I declare that I have no medical condition prohibiting the use of NRT</w:t>
            </w:r>
            <w:r w:rsidR="00727B1A" w:rsidRPr="00AB5A40">
              <w:t>.</w:t>
            </w:r>
            <w:r w:rsidR="00AB5A40" w:rsidRPr="00AB5A40">
              <w:t xml:space="preserve"> </w:t>
            </w:r>
            <w:r w:rsidR="00AB5A40">
              <w:t xml:space="preserve">(answer options are yes or no)  </w:t>
            </w:r>
          </w:p>
          <w:p w:rsidR="00AB5A40" w:rsidRDefault="00AB5A40" w:rsidP="00AB5A40">
            <w:pPr>
              <w:pStyle w:val="ListParagraph"/>
              <w:numPr>
                <w:ilvl w:val="0"/>
                <w:numId w:val="15"/>
              </w:numPr>
            </w:pPr>
            <w:r w:rsidRPr="00AB5A40">
              <w:t>I am aware of the safe and appropriate use of NRT products. I understand that when using NRT products, I should follow the directions as listed on the product packaging.</w:t>
            </w:r>
            <w:r w:rsidR="00727B1A">
              <w:t xml:space="preserve">  </w:t>
            </w:r>
            <w:r w:rsidR="005D4856">
              <w:t xml:space="preserve">(answer options are yes or no)  </w:t>
            </w:r>
          </w:p>
          <w:p w:rsidR="00AB5A40" w:rsidRDefault="00AB5A40" w:rsidP="00AB5A40"/>
          <w:p w:rsidR="00116A41" w:rsidRDefault="0060289C" w:rsidP="00AB5A40">
            <w:r>
              <w:t xml:space="preserve">During the </w:t>
            </w:r>
            <w:r w:rsidR="003B004E">
              <w:t>group discussion, enable</w:t>
            </w:r>
            <w:r>
              <w:t xml:space="preserve"> the NRT polling question</w:t>
            </w:r>
            <w:r w:rsidR="003B004E">
              <w:t>s</w:t>
            </w:r>
            <w:r>
              <w:t xml:space="preserve"> and ensure that all participants answer the question</w:t>
            </w:r>
            <w:r w:rsidR="003B004E">
              <w:t>s</w:t>
            </w:r>
            <w:r>
              <w:t xml:space="preserve">.  </w:t>
            </w:r>
            <w:r w:rsidR="00116A41">
              <w:t xml:space="preserve">The </w:t>
            </w:r>
            <w:r>
              <w:t xml:space="preserve">Zoom </w:t>
            </w:r>
            <w:r w:rsidR="00116A41" w:rsidRPr="00AB5A40">
              <w:rPr>
                <w:u w:val="single"/>
              </w:rPr>
              <w:t>polling report</w:t>
            </w:r>
            <w:r w:rsidR="00116A41">
              <w:t xml:space="preserve"> </w:t>
            </w:r>
            <w:r>
              <w:t>will contain</w:t>
            </w:r>
            <w:r w:rsidR="00116A41">
              <w:t xml:space="preserve"> the following information</w:t>
            </w:r>
            <w:r>
              <w:t xml:space="preserve"> of participants that answered the NRT</w:t>
            </w:r>
            <w:r w:rsidR="003B004E">
              <w:t xml:space="preserve"> poll questions</w:t>
            </w:r>
            <w:r w:rsidR="00116A41">
              <w:t>:</w:t>
            </w:r>
          </w:p>
          <w:p w:rsidR="00116A41" w:rsidRDefault="00116A41" w:rsidP="00116A41">
            <w:pPr>
              <w:pStyle w:val="ListParagraph"/>
              <w:numPr>
                <w:ilvl w:val="0"/>
                <w:numId w:val="7"/>
              </w:numPr>
            </w:pPr>
            <w:r>
              <w:t>Username and email address</w:t>
            </w:r>
          </w:p>
          <w:p w:rsidR="00116A41" w:rsidRDefault="00116A41" w:rsidP="00116A41">
            <w:pPr>
              <w:pStyle w:val="ListParagraph"/>
              <w:numPr>
                <w:ilvl w:val="0"/>
                <w:numId w:val="7"/>
              </w:numPr>
            </w:pPr>
            <w:r>
              <w:t>Date and time they submitted their answer</w:t>
            </w:r>
          </w:p>
          <w:p w:rsidR="00116A41" w:rsidRDefault="00116A41" w:rsidP="00116A41">
            <w:pPr>
              <w:pStyle w:val="ListParagraph"/>
              <w:numPr>
                <w:ilvl w:val="0"/>
                <w:numId w:val="7"/>
              </w:numPr>
            </w:pPr>
            <w:r>
              <w:t xml:space="preserve">The </w:t>
            </w:r>
            <w:r w:rsidR="0060289C">
              <w:t xml:space="preserve">NRT </w:t>
            </w:r>
            <w:r>
              <w:t>poll question</w:t>
            </w:r>
            <w:r w:rsidR="003B004E">
              <w:t>s</w:t>
            </w:r>
            <w:r>
              <w:t xml:space="preserve"> and the participant's answer</w:t>
            </w:r>
          </w:p>
          <w:p w:rsidR="00116A41" w:rsidRDefault="00116A41" w:rsidP="00E36787"/>
          <w:p w:rsidR="00116A41" w:rsidRPr="004F2D34" w:rsidRDefault="00116A41" w:rsidP="00E36787">
            <w:pPr>
              <w:rPr>
                <w:b/>
                <w:sz w:val="24"/>
              </w:rPr>
            </w:pPr>
            <w:r w:rsidRPr="0065098D">
              <w:rPr>
                <w:b/>
                <w:sz w:val="24"/>
                <w:u w:val="single"/>
              </w:rPr>
              <w:t>Note</w:t>
            </w:r>
            <w:r w:rsidRPr="004F2D34">
              <w:rPr>
                <w:b/>
                <w:sz w:val="24"/>
              </w:rPr>
              <w:t xml:space="preserve">: </w:t>
            </w:r>
          </w:p>
          <w:p w:rsidR="00116A41" w:rsidRPr="00116A41" w:rsidRDefault="00116A41" w:rsidP="00E36787">
            <w:pPr>
              <w:rPr>
                <w:i/>
                <w:sz w:val="20"/>
              </w:rPr>
            </w:pPr>
            <w:r w:rsidRPr="00116A41">
              <w:rPr>
                <w:i/>
                <w:sz w:val="20"/>
              </w:rPr>
              <w:t>Meeting reports are automatically deleted 30 days after the scheduled date. This is also when the meeting is removed the from the Previous Meetings page in the web portal.</w:t>
            </w:r>
          </w:p>
          <w:p w:rsidR="00116A41" w:rsidRPr="00116A41" w:rsidRDefault="00116A41" w:rsidP="00E36787">
            <w:pPr>
              <w:rPr>
                <w:i/>
                <w:sz w:val="20"/>
              </w:rPr>
            </w:pPr>
          </w:p>
          <w:p w:rsidR="00116A41" w:rsidRPr="00116A41" w:rsidRDefault="00116A41" w:rsidP="00E36787">
            <w:pPr>
              <w:rPr>
                <w:i/>
                <w:sz w:val="20"/>
              </w:rPr>
            </w:pPr>
            <w:r w:rsidRPr="00116A41">
              <w:rPr>
                <w:i/>
                <w:sz w:val="20"/>
              </w:rPr>
              <w:t>If you delete a meeting from your Meetings list in the web portal, you cannot generate reports for that meeting. You can still download any reports you generated before deleting the meeting.</w:t>
            </w:r>
          </w:p>
          <w:p w:rsidR="00116A41" w:rsidRPr="00116A41" w:rsidRDefault="00116A41" w:rsidP="00E36787">
            <w:pPr>
              <w:rPr>
                <w:i/>
                <w:sz w:val="20"/>
              </w:rPr>
            </w:pPr>
          </w:p>
          <w:p w:rsidR="00116A41" w:rsidRDefault="00116A41" w:rsidP="009239E3">
            <w:pPr>
              <w:rPr>
                <w:i/>
                <w:sz w:val="20"/>
              </w:rPr>
            </w:pPr>
            <w:r w:rsidRPr="00116A41">
              <w:rPr>
                <w:i/>
                <w:sz w:val="20"/>
              </w:rPr>
              <w:t>You should generate meeting reports after your meeting has ended. If generated a report before starting the meeting, you should re-generate the report to obtain the data collected during the meeting.</w:t>
            </w:r>
          </w:p>
          <w:p w:rsidR="004F2D34" w:rsidRDefault="004F2D34" w:rsidP="009239E3"/>
        </w:tc>
      </w:tr>
      <w:tr w:rsidR="00114388" w:rsidTr="0065098D">
        <w:trPr>
          <w:cantSplit/>
          <w:trHeight w:val="1134"/>
          <w:jc w:val="center"/>
        </w:trPr>
        <w:tc>
          <w:tcPr>
            <w:tcW w:w="1255" w:type="dxa"/>
            <w:shd w:val="clear" w:color="auto" w:fill="66CCFF"/>
            <w:textDirection w:val="btLr"/>
            <w:vAlign w:val="center"/>
          </w:tcPr>
          <w:p w:rsidR="00114388" w:rsidRPr="00476E40" w:rsidRDefault="00114388" w:rsidP="0065098D">
            <w:pPr>
              <w:ind w:left="113" w:right="113"/>
              <w:jc w:val="center"/>
              <w:rPr>
                <w:b/>
                <w:smallCaps/>
              </w:rPr>
            </w:pPr>
            <w:r w:rsidRPr="004F2D34">
              <w:rPr>
                <w:b/>
                <w:smallCaps/>
                <w:sz w:val="28"/>
              </w:rPr>
              <w:t>Follow-up</w:t>
            </w:r>
          </w:p>
        </w:tc>
        <w:tc>
          <w:tcPr>
            <w:tcW w:w="9180" w:type="dxa"/>
            <w:gridSpan w:val="2"/>
          </w:tcPr>
          <w:p w:rsidR="00114388" w:rsidRDefault="00114388" w:rsidP="00114388">
            <w:r>
              <w:t>During any follow-up conversations with participants:</w:t>
            </w:r>
          </w:p>
          <w:p w:rsidR="00114388" w:rsidRDefault="00114388" w:rsidP="00114388">
            <w:pPr>
              <w:pStyle w:val="ListParagraph"/>
              <w:numPr>
                <w:ilvl w:val="0"/>
                <w:numId w:val="15"/>
              </w:numPr>
            </w:pPr>
            <w:r>
              <w:t>Ask about their quit journey, including use of NRT</w:t>
            </w:r>
            <w:r w:rsidR="0065098D">
              <w:t>.</w:t>
            </w:r>
          </w:p>
          <w:p w:rsidR="00114388" w:rsidRDefault="00114388" w:rsidP="00114388">
            <w:pPr>
              <w:pStyle w:val="ListParagraph"/>
              <w:numPr>
                <w:ilvl w:val="0"/>
                <w:numId w:val="15"/>
              </w:numPr>
            </w:pPr>
            <w:r>
              <w:t xml:space="preserve">Remind participants about the potential of being contacted by PDA </w:t>
            </w:r>
            <w:r w:rsidR="0065098D">
              <w:t xml:space="preserve">evaluators </w:t>
            </w:r>
            <w:r>
              <w:t>approximately 7 months post class</w:t>
            </w:r>
            <w:r w:rsidR="0065098D">
              <w:t>.</w:t>
            </w:r>
          </w:p>
          <w:p w:rsidR="00114388" w:rsidRDefault="00114388" w:rsidP="00DF461B">
            <w:pPr>
              <w:pStyle w:val="ListParagraph"/>
              <w:numPr>
                <w:ilvl w:val="0"/>
                <w:numId w:val="15"/>
              </w:numPr>
            </w:pPr>
            <w:r>
              <w:t>As needed, invite participants to another</w:t>
            </w:r>
            <w:r w:rsidR="0065098D">
              <w:t xml:space="preserve"> class</w:t>
            </w:r>
            <w:r>
              <w:t xml:space="preserve"> or refer to the other TFF services</w:t>
            </w:r>
            <w:r w:rsidR="0065098D">
              <w:t>.</w:t>
            </w:r>
          </w:p>
          <w:p w:rsidR="00114388" w:rsidRDefault="00114388" w:rsidP="009239E3"/>
        </w:tc>
      </w:tr>
    </w:tbl>
    <w:p w:rsidR="009239E3" w:rsidRDefault="009239E3" w:rsidP="009239E3">
      <w:pPr>
        <w:spacing w:after="0" w:line="240" w:lineRule="auto"/>
      </w:pPr>
    </w:p>
    <w:p w:rsidR="00C62E9C" w:rsidRPr="00C62E9C" w:rsidRDefault="00C62E9C" w:rsidP="00C62E9C">
      <w:pPr>
        <w:spacing w:after="0" w:line="240" w:lineRule="auto"/>
        <w:rPr>
          <w:rFonts w:ascii="Calibri" w:eastAsia="Calibri" w:hAnsi="Calibri" w:cs="Times New Roman"/>
          <w:i/>
          <w:iCs/>
          <w:color w:val="FF0000"/>
        </w:rPr>
      </w:pPr>
      <w:r w:rsidRPr="00C62E9C">
        <w:rPr>
          <w:rFonts w:ascii="Calibri" w:eastAsia="Calibri" w:hAnsi="Calibri" w:cs="Times New Roman"/>
          <w:i/>
          <w:iCs/>
          <w:color w:val="FF0000"/>
        </w:rPr>
        <w:t>***This is an internal working document subject to changes.</w:t>
      </w:r>
    </w:p>
    <w:p w:rsidR="00C62E9C" w:rsidRDefault="00C62E9C" w:rsidP="009239E3">
      <w:pPr>
        <w:spacing w:after="0" w:line="240" w:lineRule="auto"/>
      </w:pPr>
      <w:bookmarkStart w:id="7" w:name="_GoBack"/>
      <w:bookmarkEnd w:id="7"/>
    </w:p>
    <w:sectPr w:rsidR="00C62E9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AAB" w:rsidRDefault="00D83AAB" w:rsidP="00BF63B2">
      <w:pPr>
        <w:spacing w:after="0" w:line="240" w:lineRule="auto"/>
      </w:pPr>
      <w:r>
        <w:separator/>
      </w:r>
    </w:p>
  </w:endnote>
  <w:endnote w:type="continuationSeparator" w:id="0">
    <w:p w:rsidR="00D83AAB" w:rsidRDefault="00D83AAB" w:rsidP="00BF6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BB0" w:rsidRPr="00426188" w:rsidRDefault="00E60BB0" w:rsidP="00E60BB0">
    <w:pPr>
      <w:tabs>
        <w:tab w:val="center" w:pos="4550"/>
        <w:tab w:val="left" w:pos="5818"/>
      </w:tabs>
      <w:ind w:right="260"/>
      <w:rPr>
        <w:sz w:val="18"/>
        <w:szCs w:val="24"/>
      </w:rPr>
    </w:pPr>
    <w:r w:rsidRPr="00426188">
      <w:rPr>
        <w:spacing w:val="60"/>
        <w:sz w:val="18"/>
        <w:szCs w:val="24"/>
      </w:rPr>
      <w:t xml:space="preserve">Rev. </w:t>
    </w:r>
    <w:sdt>
      <w:sdtPr>
        <w:rPr>
          <w:spacing w:val="60"/>
          <w:sz w:val="18"/>
          <w:szCs w:val="24"/>
        </w:rPr>
        <w:alias w:val="Publish Date"/>
        <w:tag w:val=""/>
        <w:id w:val="-451933471"/>
        <w:placeholder>
          <w:docPart w:val="4CD2721198DB47FDA1837AEC0D7C2638"/>
        </w:placeholder>
        <w:dataBinding w:prefixMappings="xmlns:ns0='http://schemas.microsoft.com/office/2006/coverPageProps' " w:xpath="/ns0:CoverPageProperties[1]/ns0:PublishDate[1]" w:storeItemID="{55AF091B-3C7A-41E3-B477-F2FDAA23CFDA}"/>
        <w:date w:fullDate="2020-04-02T00:00:00Z">
          <w:dateFormat w:val="M/d/yyyy"/>
          <w:lid w:val="en-US"/>
          <w:storeMappedDataAs w:val="dateTime"/>
          <w:calendar w:val="gregorian"/>
        </w:date>
      </w:sdtPr>
      <w:sdtEndPr/>
      <w:sdtContent>
        <w:r w:rsidRPr="00426188">
          <w:rPr>
            <w:spacing w:val="60"/>
            <w:sz w:val="18"/>
            <w:szCs w:val="24"/>
          </w:rPr>
          <w:t>4/2/2020</w:t>
        </w:r>
      </w:sdtContent>
    </w:sdt>
    <w:r w:rsidRPr="00426188">
      <w:rPr>
        <w:spacing w:val="60"/>
        <w:sz w:val="18"/>
        <w:szCs w:val="24"/>
      </w:rPr>
      <w:tab/>
    </w:r>
    <w:r w:rsidRPr="00426188">
      <w:rPr>
        <w:spacing w:val="60"/>
        <w:sz w:val="18"/>
        <w:szCs w:val="24"/>
      </w:rPr>
      <w:tab/>
    </w:r>
    <w:r w:rsidRPr="00426188">
      <w:rPr>
        <w:spacing w:val="60"/>
        <w:sz w:val="18"/>
        <w:szCs w:val="24"/>
      </w:rPr>
      <w:tab/>
    </w:r>
    <w:r w:rsidRPr="00426188">
      <w:rPr>
        <w:spacing w:val="60"/>
        <w:sz w:val="18"/>
        <w:szCs w:val="24"/>
      </w:rPr>
      <w:tab/>
    </w:r>
    <w:r w:rsidR="00426188">
      <w:rPr>
        <w:spacing w:val="60"/>
        <w:sz w:val="18"/>
        <w:szCs w:val="24"/>
      </w:rPr>
      <w:t xml:space="preserve">         </w:t>
    </w:r>
    <w:r w:rsidRPr="00426188">
      <w:rPr>
        <w:spacing w:val="60"/>
        <w:sz w:val="18"/>
        <w:szCs w:val="24"/>
      </w:rPr>
      <w:t>Page</w:t>
    </w:r>
    <w:r w:rsidRPr="00426188">
      <w:rPr>
        <w:sz w:val="18"/>
        <w:szCs w:val="24"/>
      </w:rPr>
      <w:t xml:space="preserve"> </w:t>
    </w:r>
    <w:r w:rsidRPr="00426188">
      <w:rPr>
        <w:sz w:val="18"/>
        <w:szCs w:val="24"/>
      </w:rPr>
      <w:fldChar w:fldCharType="begin"/>
    </w:r>
    <w:r w:rsidRPr="00426188">
      <w:rPr>
        <w:sz w:val="18"/>
        <w:szCs w:val="24"/>
      </w:rPr>
      <w:instrText xml:space="preserve"> PAGE   \* MERGEFORMAT </w:instrText>
    </w:r>
    <w:r w:rsidRPr="00426188">
      <w:rPr>
        <w:sz w:val="18"/>
        <w:szCs w:val="24"/>
      </w:rPr>
      <w:fldChar w:fldCharType="separate"/>
    </w:r>
    <w:r w:rsidR="00C62E9C">
      <w:rPr>
        <w:noProof/>
        <w:sz w:val="18"/>
        <w:szCs w:val="24"/>
      </w:rPr>
      <w:t>3</w:t>
    </w:r>
    <w:r w:rsidRPr="00426188">
      <w:rPr>
        <w:sz w:val="18"/>
        <w:szCs w:val="24"/>
      </w:rPr>
      <w:fldChar w:fldCharType="end"/>
    </w:r>
    <w:r w:rsidRPr="00426188">
      <w:rPr>
        <w:sz w:val="18"/>
        <w:szCs w:val="24"/>
      </w:rPr>
      <w:t xml:space="preserve"> | </w:t>
    </w:r>
    <w:r w:rsidRPr="00426188">
      <w:rPr>
        <w:sz w:val="18"/>
        <w:szCs w:val="24"/>
      </w:rPr>
      <w:fldChar w:fldCharType="begin"/>
    </w:r>
    <w:r w:rsidRPr="00426188">
      <w:rPr>
        <w:sz w:val="18"/>
        <w:szCs w:val="24"/>
      </w:rPr>
      <w:instrText xml:space="preserve"> NUMPAGES  \* Arabic  \* MERGEFORMAT </w:instrText>
    </w:r>
    <w:r w:rsidRPr="00426188">
      <w:rPr>
        <w:sz w:val="18"/>
        <w:szCs w:val="24"/>
      </w:rPr>
      <w:fldChar w:fldCharType="separate"/>
    </w:r>
    <w:r w:rsidR="00C62E9C">
      <w:rPr>
        <w:noProof/>
        <w:sz w:val="18"/>
        <w:szCs w:val="24"/>
      </w:rPr>
      <w:t>3</w:t>
    </w:r>
    <w:r w:rsidRPr="00426188">
      <w:rPr>
        <w:sz w:val="18"/>
        <w:szCs w:val="24"/>
      </w:rPr>
      <w:fldChar w:fldCharType="end"/>
    </w:r>
  </w:p>
  <w:p w:rsidR="00BF63B2" w:rsidRDefault="00BF6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AAB" w:rsidRDefault="00D83AAB" w:rsidP="00BF63B2">
      <w:pPr>
        <w:spacing w:after="0" w:line="240" w:lineRule="auto"/>
      </w:pPr>
      <w:r>
        <w:separator/>
      </w:r>
    </w:p>
  </w:footnote>
  <w:footnote w:type="continuationSeparator" w:id="0">
    <w:p w:rsidR="00D83AAB" w:rsidRDefault="00D83AAB" w:rsidP="00BF63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8670075E"/>
    <w:lvl w:ilvl="0">
      <w:start w:val="1"/>
      <w:numFmt w:val="bullet"/>
      <w:lvlText w:val=""/>
      <w:lvlJc w:val="left"/>
      <w:pPr>
        <w:ind w:left="819" w:hanging="360"/>
      </w:pPr>
      <w:rPr>
        <w:rFonts w:ascii="Symbol" w:hAnsi="Symbol" w:hint="default"/>
        <w:b w:val="0"/>
        <w:bCs w:val="0"/>
        <w:w w:val="99"/>
        <w:sz w:val="20"/>
        <w:szCs w:val="20"/>
      </w:rPr>
    </w:lvl>
    <w:lvl w:ilvl="1">
      <w:numFmt w:val="bullet"/>
      <w:lvlText w:val="•"/>
      <w:lvlJc w:val="left"/>
      <w:pPr>
        <w:ind w:left="1692" w:hanging="360"/>
      </w:pPr>
    </w:lvl>
    <w:lvl w:ilvl="2">
      <w:numFmt w:val="bullet"/>
      <w:lvlText w:val="•"/>
      <w:lvlJc w:val="left"/>
      <w:pPr>
        <w:ind w:left="2564" w:hanging="360"/>
      </w:pPr>
    </w:lvl>
    <w:lvl w:ilvl="3">
      <w:numFmt w:val="bullet"/>
      <w:lvlText w:val="•"/>
      <w:lvlJc w:val="left"/>
      <w:pPr>
        <w:ind w:left="3436" w:hanging="360"/>
      </w:pPr>
    </w:lvl>
    <w:lvl w:ilvl="4">
      <w:numFmt w:val="bullet"/>
      <w:lvlText w:val="•"/>
      <w:lvlJc w:val="left"/>
      <w:pPr>
        <w:ind w:left="4308" w:hanging="360"/>
      </w:pPr>
    </w:lvl>
    <w:lvl w:ilvl="5">
      <w:numFmt w:val="bullet"/>
      <w:lvlText w:val="•"/>
      <w:lvlJc w:val="left"/>
      <w:pPr>
        <w:ind w:left="5180" w:hanging="360"/>
      </w:pPr>
    </w:lvl>
    <w:lvl w:ilvl="6">
      <w:numFmt w:val="bullet"/>
      <w:lvlText w:val="•"/>
      <w:lvlJc w:val="left"/>
      <w:pPr>
        <w:ind w:left="6052" w:hanging="360"/>
      </w:pPr>
    </w:lvl>
    <w:lvl w:ilvl="7">
      <w:numFmt w:val="bullet"/>
      <w:lvlText w:val="•"/>
      <w:lvlJc w:val="left"/>
      <w:pPr>
        <w:ind w:left="6924" w:hanging="360"/>
      </w:pPr>
    </w:lvl>
    <w:lvl w:ilvl="8">
      <w:numFmt w:val="bullet"/>
      <w:lvlText w:val="•"/>
      <w:lvlJc w:val="left"/>
      <w:pPr>
        <w:ind w:left="7796" w:hanging="360"/>
      </w:pPr>
    </w:lvl>
  </w:abstractNum>
  <w:abstractNum w:abstractNumId="1" w15:restartNumberingAfterBreak="0">
    <w:nsid w:val="1DE463C3"/>
    <w:multiLevelType w:val="hybridMultilevel"/>
    <w:tmpl w:val="F2403C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3C7F36"/>
    <w:multiLevelType w:val="hybridMultilevel"/>
    <w:tmpl w:val="33966012"/>
    <w:lvl w:ilvl="0" w:tplc="4230C1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761737"/>
    <w:multiLevelType w:val="hybridMultilevel"/>
    <w:tmpl w:val="AD424F84"/>
    <w:lvl w:ilvl="0" w:tplc="4230C1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947C1C"/>
    <w:multiLevelType w:val="hybridMultilevel"/>
    <w:tmpl w:val="3C6EBFB4"/>
    <w:lvl w:ilvl="0" w:tplc="4230C1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340034"/>
    <w:multiLevelType w:val="multilevel"/>
    <w:tmpl w:val="18AE3F18"/>
    <w:lvl w:ilvl="0">
      <w:start w:val="1"/>
      <w:numFmt w:val="bullet"/>
      <w:lvlText w:val=""/>
      <w:lvlJc w:val="left"/>
      <w:pPr>
        <w:ind w:left="819" w:hanging="360"/>
      </w:pPr>
      <w:rPr>
        <w:rFonts w:ascii="Symbol" w:hAnsi="Symbol" w:hint="default"/>
        <w:b w:val="0"/>
        <w:bCs w:val="0"/>
        <w:w w:val="99"/>
        <w:sz w:val="20"/>
        <w:szCs w:val="20"/>
      </w:rPr>
    </w:lvl>
    <w:lvl w:ilvl="1">
      <w:numFmt w:val="bullet"/>
      <w:lvlText w:val="•"/>
      <w:lvlJc w:val="left"/>
      <w:pPr>
        <w:ind w:left="1692" w:hanging="360"/>
      </w:pPr>
    </w:lvl>
    <w:lvl w:ilvl="2">
      <w:numFmt w:val="bullet"/>
      <w:lvlText w:val="•"/>
      <w:lvlJc w:val="left"/>
      <w:pPr>
        <w:ind w:left="2564" w:hanging="360"/>
      </w:pPr>
    </w:lvl>
    <w:lvl w:ilvl="3">
      <w:numFmt w:val="bullet"/>
      <w:lvlText w:val="•"/>
      <w:lvlJc w:val="left"/>
      <w:pPr>
        <w:ind w:left="3436" w:hanging="360"/>
      </w:pPr>
    </w:lvl>
    <w:lvl w:ilvl="4">
      <w:numFmt w:val="bullet"/>
      <w:lvlText w:val="•"/>
      <w:lvlJc w:val="left"/>
      <w:pPr>
        <w:ind w:left="4308" w:hanging="360"/>
      </w:pPr>
    </w:lvl>
    <w:lvl w:ilvl="5">
      <w:numFmt w:val="bullet"/>
      <w:lvlText w:val="•"/>
      <w:lvlJc w:val="left"/>
      <w:pPr>
        <w:ind w:left="5180" w:hanging="360"/>
      </w:pPr>
    </w:lvl>
    <w:lvl w:ilvl="6">
      <w:numFmt w:val="bullet"/>
      <w:lvlText w:val="•"/>
      <w:lvlJc w:val="left"/>
      <w:pPr>
        <w:ind w:left="6052" w:hanging="360"/>
      </w:pPr>
    </w:lvl>
    <w:lvl w:ilvl="7">
      <w:numFmt w:val="bullet"/>
      <w:lvlText w:val="•"/>
      <w:lvlJc w:val="left"/>
      <w:pPr>
        <w:ind w:left="6924" w:hanging="360"/>
      </w:pPr>
    </w:lvl>
    <w:lvl w:ilvl="8">
      <w:numFmt w:val="bullet"/>
      <w:lvlText w:val="•"/>
      <w:lvlJc w:val="left"/>
      <w:pPr>
        <w:ind w:left="7796" w:hanging="360"/>
      </w:pPr>
    </w:lvl>
  </w:abstractNum>
  <w:abstractNum w:abstractNumId="6" w15:restartNumberingAfterBreak="0">
    <w:nsid w:val="5F2D0431"/>
    <w:multiLevelType w:val="hybridMultilevel"/>
    <w:tmpl w:val="E184405C"/>
    <w:lvl w:ilvl="0" w:tplc="4230C1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FF7D29"/>
    <w:multiLevelType w:val="hybridMultilevel"/>
    <w:tmpl w:val="F39E8B32"/>
    <w:lvl w:ilvl="0" w:tplc="4230C1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3B4F6C"/>
    <w:multiLevelType w:val="hybridMultilevel"/>
    <w:tmpl w:val="761A5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5864C7"/>
    <w:multiLevelType w:val="hybridMultilevel"/>
    <w:tmpl w:val="DC24EC60"/>
    <w:lvl w:ilvl="0" w:tplc="4230C1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676282"/>
    <w:multiLevelType w:val="hybridMultilevel"/>
    <w:tmpl w:val="AADEACBE"/>
    <w:lvl w:ilvl="0" w:tplc="4230C1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EE3D97"/>
    <w:multiLevelType w:val="hybridMultilevel"/>
    <w:tmpl w:val="305C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18731D"/>
    <w:multiLevelType w:val="hybridMultilevel"/>
    <w:tmpl w:val="FD847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00761F"/>
    <w:multiLevelType w:val="hybridMultilevel"/>
    <w:tmpl w:val="2112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D322ED"/>
    <w:multiLevelType w:val="hybridMultilevel"/>
    <w:tmpl w:val="52D2C3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4"/>
  </w:num>
  <w:num w:numId="5">
    <w:abstractNumId w:val="3"/>
  </w:num>
  <w:num w:numId="6">
    <w:abstractNumId w:val="12"/>
  </w:num>
  <w:num w:numId="7">
    <w:abstractNumId w:val="11"/>
  </w:num>
  <w:num w:numId="8">
    <w:abstractNumId w:val="13"/>
  </w:num>
  <w:num w:numId="9">
    <w:abstractNumId w:val="8"/>
  </w:num>
  <w:num w:numId="10">
    <w:abstractNumId w:val="14"/>
  </w:num>
  <w:num w:numId="11">
    <w:abstractNumId w:val="1"/>
  </w:num>
  <w:num w:numId="12">
    <w:abstractNumId w:val="9"/>
  </w:num>
  <w:num w:numId="13">
    <w:abstractNumId w:val="2"/>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E3"/>
    <w:rsid w:val="00087B77"/>
    <w:rsid w:val="00114388"/>
    <w:rsid w:val="00116A41"/>
    <w:rsid w:val="00222254"/>
    <w:rsid w:val="002274B8"/>
    <w:rsid w:val="002802FA"/>
    <w:rsid w:val="0037463C"/>
    <w:rsid w:val="003B004E"/>
    <w:rsid w:val="0041421B"/>
    <w:rsid w:val="004169B0"/>
    <w:rsid w:val="00416F2D"/>
    <w:rsid w:val="00426188"/>
    <w:rsid w:val="00455CA6"/>
    <w:rsid w:val="00476E40"/>
    <w:rsid w:val="004F2D34"/>
    <w:rsid w:val="00577D10"/>
    <w:rsid w:val="005A1B92"/>
    <w:rsid w:val="005C19A5"/>
    <w:rsid w:val="005D4856"/>
    <w:rsid w:val="0060289C"/>
    <w:rsid w:val="0065098D"/>
    <w:rsid w:val="006B67F3"/>
    <w:rsid w:val="006D1394"/>
    <w:rsid w:val="00727B1A"/>
    <w:rsid w:val="00772A45"/>
    <w:rsid w:val="008A6055"/>
    <w:rsid w:val="00912407"/>
    <w:rsid w:val="009239E3"/>
    <w:rsid w:val="009F4E5B"/>
    <w:rsid w:val="00A62A90"/>
    <w:rsid w:val="00AB5A40"/>
    <w:rsid w:val="00AE1632"/>
    <w:rsid w:val="00B02A86"/>
    <w:rsid w:val="00B37D25"/>
    <w:rsid w:val="00BF63B2"/>
    <w:rsid w:val="00C62E9C"/>
    <w:rsid w:val="00D83AAB"/>
    <w:rsid w:val="00DF461B"/>
    <w:rsid w:val="00E214B7"/>
    <w:rsid w:val="00E36787"/>
    <w:rsid w:val="00E5164A"/>
    <w:rsid w:val="00E60BB0"/>
    <w:rsid w:val="00EF5754"/>
    <w:rsid w:val="00F80F83"/>
    <w:rsid w:val="00F92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CEC97"/>
  <w15:chartTrackingRefBased/>
  <w15:docId w15:val="{7BC7C36D-4A7D-443F-9A2E-1B1406EC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2A86"/>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36787"/>
    <w:pPr>
      <w:ind w:left="720"/>
      <w:contextualSpacing/>
    </w:pPr>
  </w:style>
  <w:style w:type="paragraph" w:styleId="Header">
    <w:name w:val="header"/>
    <w:basedOn w:val="Normal"/>
    <w:link w:val="HeaderChar"/>
    <w:uiPriority w:val="99"/>
    <w:unhideWhenUsed/>
    <w:rsid w:val="00BF6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3B2"/>
  </w:style>
  <w:style w:type="paragraph" w:styleId="Footer">
    <w:name w:val="footer"/>
    <w:basedOn w:val="Normal"/>
    <w:link w:val="FooterChar"/>
    <w:uiPriority w:val="99"/>
    <w:unhideWhenUsed/>
    <w:rsid w:val="00BF6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3B2"/>
  </w:style>
  <w:style w:type="character" w:styleId="PlaceholderText">
    <w:name w:val="Placeholder Text"/>
    <w:basedOn w:val="DefaultParagraphFont"/>
    <w:uiPriority w:val="99"/>
    <w:semiHidden/>
    <w:rsid w:val="00BF63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70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D2721198DB47FDA1837AEC0D7C2638"/>
        <w:category>
          <w:name w:val="General"/>
          <w:gallery w:val="placeholder"/>
        </w:category>
        <w:types>
          <w:type w:val="bbPlcHdr"/>
        </w:types>
        <w:behaviors>
          <w:behavior w:val="content"/>
        </w:behaviors>
        <w:guid w:val="{A258CEE9-52CA-4666-AB65-6323BC009768}"/>
      </w:docPartPr>
      <w:docPartBody>
        <w:p w:rsidR="00A55A94" w:rsidRDefault="00C1658D">
          <w:r w:rsidRPr="00375A0B">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58D"/>
    <w:rsid w:val="00212320"/>
    <w:rsid w:val="004A201D"/>
    <w:rsid w:val="00A35119"/>
    <w:rsid w:val="00A55A94"/>
    <w:rsid w:val="00C02518"/>
    <w:rsid w:val="00C16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65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2020-04-02T00:00:00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45D797-3FE0-4084-A1E4-0FB2A703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LaToya</dc:creator>
  <cp:keywords/>
  <dc:description/>
  <cp:lastModifiedBy>Clark, LaToya</cp:lastModifiedBy>
  <cp:revision>2</cp:revision>
  <dcterms:created xsi:type="dcterms:W3CDTF">2020-04-03T21:53:00Z</dcterms:created>
  <dcterms:modified xsi:type="dcterms:W3CDTF">2020-04-03T21:53:00Z</dcterms:modified>
</cp:coreProperties>
</file>