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F7FF6" w14:textId="1F5D75D9" w:rsidR="00AC20B7" w:rsidRDefault="00AD3414" w:rsidP="001D692C">
      <w:pPr>
        <w:pStyle w:val="NormalWeb"/>
        <w:spacing w:before="0" w:beforeAutospacing="0" w:after="0" w:afterAutospacing="0"/>
        <w:rPr>
          <w:rFonts w:asciiTheme="minorHAnsi" w:hAnsiTheme="minorHAnsi" w:cstheme="minorHAnsi"/>
          <w:b/>
          <w:bCs/>
          <w:color w:val="000000"/>
          <w:sz w:val="40"/>
          <w:szCs w:val="40"/>
          <w:lang w:val="en-US"/>
        </w:rPr>
      </w:pPr>
      <w:r w:rsidRPr="00AD3414">
        <w:rPr>
          <w:rFonts w:ascii="Calibri" w:eastAsia="Calibri" w:hAnsi="Calibri"/>
          <w:b/>
          <w:smallCaps/>
          <w:noProof/>
          <w:sz w:val="28"/>
          <w:szCs w:val="28"/>
          <w:lang w:val="en-US" w:eastAsia="en-US"/>
        </w:rPr>
        <w:drawing>
          <wp:anchor distT="0" distB="0" distL="114300" distR="114300" simplePos="0" relativeHeight="251659264" behindDoc="0" locked="0" layoutInCell="1" allowOverlap="1" wp14:anchorId="5F7EDB66" wp14:editId="34975F13">
            <wp:simplePos x="0" y="0"/>
            <wp:positionH relativeFrom="column">
              <wp:posOffset>2468880</wp:posOffset>
            </wp:positionH>
            <wp:positionV relativeFrom="paragraph">
              <wp:posOffset>-381000</wp:posOffset>
            </wp:positionV>
            <wp:extent cx="993775" cy="9340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EC Network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3775" cy="934085"/>
                    </a:xfrm>
                    <a:prstGeom prst="rect">
                      <a:avLst/>
                    </a:prstGeom>
                  </pic:spPr>
                </pic:pic>
              </a:graphicData>
            </a:graphic>
            <wp14:sizeRelH relativeFrom="page">
              <wp14:pctWidth>0</wp14:pctWidth>
            </wp14:sizeRelH>
            <wp14:sizeRelV relativeFrom="page">
              <wp14:pctHeight>0</wp14:pctHeight>
            </wp14:sizeRelV>
          </wp:anchor>
        </w:drawing>
      </w:r>
    </w:p>
    <w:p w14:paraId="4DBCDE40" w14:textId="23789554" w:rsidR="00AC20B7" w:rsidRDefault="00AC20B7" w:rsidP="001D692C">
      <w:pPr>
        <w:pStyle w:val="NormalWeb"/>
        <w:spacing w:before="0" w:beforeAutospacing="0" w:after="0" w:afterAutospacing="0"/>
        <w:rPr>
          <w:rFonts w:asciiTheme="minorHAnsi" w:hAnsiTheme="minorHAnsi" w:cstheme="minorHAnsi"/>
          <w:b/>
          <w:bCs/>
          <w:color w:val="000000"/>
          <w:sz w:val="40"/>
          <w:szCs w:val="40"/>
          <w:lang w:val="en-US"/>
        </w:rPr>
      </w:pPr>
    </w:p>
    <w:p w14:paraId="05D6C914" w14:textId="77777777" w:rsidR="00AD3414" w:rsidRDefault="00AC20B7" w:rsidP="001D692C">
      <w:pPr>
        <w:pStyle w:val="NormalWeb"/>
        <w:spacing w:before="0" w:beforeAutospacing="0" w:after="0" w:afterAutospacing="0"/>
        <w:jc w:val="center"/>
        <w:rPr>
          <w:rFonts w:ascii="Arial" w:hAnsi="Arial" w:cs="Arial"/>
          <w:b/>
          <w:bCs/>
          <w:color w:val="000000"/>
          <w:sz w:val="28"/>
          <w:szCs w:val="40"/>
          <w:lang w:val="en-US"/>
        </w:rPr>
      </w:pPr>
      <w:r w:rsidRPr="001D692C">
        <w:rPr>
          <w:rFonts w:ascii="Arial" w:hAnsi="Arial" w:cs="Arial"/>
          <w:b/>
          <w:bCs/>
          <w:color w:val="000000"/>
          <w:sz w:val="28"/>
          <w:szCs w:val="40"/>
          <w:lang w:val="en-US"/>
        </w:rPr>
        <w:t>AHEC Virtual Cessation</w:t>
      </w:r>
      <w:r w:rsidR="00AD3414">
        <w:rPr>
          <w:rFonts w:ascii="Arial" w:hAnsi="Arial" w:cs="Arial"/>
          <w:b/>
          <w:bCs/>
          <w:color w:val="000000"/>
          <w:sz w:val="28"/>
          <w:szCs w:val="40"/>
          <w:lang w:val="en-US"/>
        </w:rPr>
        <w:t xml:space="preserve"> Program</w:t>
      </w:r>
    </w:p>
    <w:p w14:paraId="300E43B1" w14:textId="3FF71B15" w:rsidR="00AC20B7" w:rsidRDefault="00831FA0" w:rsidP="001D692C">
      <w:pPr>
        <w:pStyle w:val="NormalWeb"/>
        <w:spacing w:before="0" w:beforeAutospacing="0" w:after="0" w:afterAutospacing="0"/>
        <w:jc w:val="center"/>
        <w:rPr>
          <w:rFonts w:ascii="Arial" w:hAnsi="Arial" w:cs="Arial"/>
          <w:b/>
          <w:bCs/>
          <w:color w:val="000000"/>
          <w:sz w:val="28"/>
          <w:szCs w:val="40"/>
          <w:lang w:val="en-US"/>
        </w:rPr>
      </w:pPr>
      <w:r w:rsidRPr="001D692C">
        <w:rPr>
          <w:rFonts w:ascii="Arial" w:hAnsi="Arial" w:cs="Arial"/>
          <w:b/>
          <w:bCs/>
          <w:color w:val="000000"/>
          <w:sz w:val="28"/>
          <w:szCs w:val="40"/>
          <w:lang w:val="en-US"/>
        </w:rPr>
        <w:t xml:space="preserve"> T</w:t>
      </w:r>
      <w:r w:rsidR="001D692C">
        <w:rPr>
          <w:rFonts w:ascii="Arial" w:hAnsi="Arial" w:cs="Arial"/>
          <w:b/>
          <w:bCs/>
          <w:color w:val="000000"/>
          <w:sz w:val="28"/>
          <w:szCs w:val="40"/>
          <w:lang w:val="en-US"/>
        </w:rPr>
        <w:t xml:space="preserve">obacco </w:t>
      </w:r>
      <w:r w:rsidRPr="001D692C">
        <w:rPr>
          <w:rFonts w:ascii="Arial" w:hAnsi="Arial" w:cs="Arial"/>
          <w:b/>
          <w:bCs/>
          <w:color w:val="000000"/>
          <w:sz w:val="28"/>
          <w:szCs w:val="40"/>
          <w:lang w:val="en-US"/>
        </w:rPr>
        <w:t>P</w:t>
      </w:r>
      <w:r w:rsidR="001D692C">
        <w:rPr>
          <w:rFonts w:ascii="Arial" w:hAnsi="Arial" w:cs="Arial"/>
          <w:b/>
          <w:bCs/>
          <w:color w:val="000000"/>
          <w:sz w:val="28"/>
          <w:szCs w:val="40"/>
          <w:lang w:val="en-US"/>
        </w:rPr>
        <w:t xml:space="preserve">rogram </w:t>
      </w:r>
      <w:r w:rsidRPr="001D692C">
        <w:rPr>
          <w:rFonts w:ascii="Arial" w:hAnsi="Arial" w:cs="Arial"/>
          <w:b/>
          <w:bCs/>
          <w:color w:val="000000"/>
          <w:sz w:val="28"/>
          <w:szCs w:val="40"/>
          <w:lang w:val="en-US"/>
        </w:rPr>
        <w:t>A</w:t>
      </w:r>
      <w:r w:rsidR="001D692C">
        <w:rPr>
          <w:rFonts w:ascii="Arial" w:hAnsi="Arial" w:cs="Arial"/>
          <w:b/>
          <w:bCs/>
          <w:color w:val="000000"/>
          <w:sz w:val="28"/>
          <w:szCs w:val="40"/>
          <w:lang w:val="en-US"/>
        </w:rPr>
        <w:t>ssistant (TPA)</w:t>
      </w:r>
      <w:r w:rsidRPr="001D692C">
        <w:rPr>
          <w:rFonts w:ascii="Arial" w:hAnsi="Arial" w:cs="Arial"/>
          <w:b/>
          <w:bCs/>
          <w:color w:val="000000"/>
          <w:sz w:val="28"/>
          <w:szCs w:val="40"/>
          <w:lang w:val="en-US"/>
        </w:rPr>
        <w:t xml:space="preserve"> Manual &amp; </w:t>
      </w:r>
      <w:r w:rsidR="00AC20B7" w:rsidRPr="001D692C">
        <w:rPr>
          <w:rFonts w:ascii="Arial" w:hAnsi="Arial" w:cs="Arial"/>
          <w:b/>
          <w:bCs/>
          <w:color w:val="000000"/>
          <w:sz w:val="28"/>
          <w:szCs w:val="40"/>
          <w:lang w:val="en-US"/>
        </w:rPr>
        <w:t>Registration Script</w:t>
      </w:r>
    </w:p>
    <w:p w14:paraId="77F15997" w14:textId="77777777" w:rsidR="001D692C" w:rsidRPr="001D692C" w:rsidRDefault="001D692C" w:rsidP="001D692C">
      <w:pPr>
        <w:pStyle w:val="NormalWeb"/>
        <w:spacing w:before="0" w:beforeAutospacing="0" w:after="0" w:afterAutospacing="0"/>
        <w:jc w:val="center"/>
        <w:rPr>
          <w:rFonts w:ascii="Arial" w:hAnsi="Arial" w:cs="Arial"/>
          <w:b/>
          <w:bCs/>
          <w:color w:val="000000"/>
          <w:sz w:val="28"/>
          <w:szCs w:val="40"/>
          <w:lang w:val="en-US"/>
        </w:rPr>
      </w:pPr>
    </w:p>
    <w:p w14:paraId="4E42D4AA" w14:textId="1A7F36EB" w:rsidR="00831FA0" w:rsidRPr="00831FA0" w:rsidRDefault="00831FA0" w:rsidP="001D692C">
      <w:pPr>
        <w:spacing w:after="0" w:line="240" w:lineRule="auto"/>
        <w:rPr>
          <w:rFonts w:cstheme="minorHAnsi"/>
          <w:i/>
          <w:iCs/>
        </w:rPr>
      </w:pPr>
      <w:r>
        <w:rPr>
          <w:rFonts w:cstheme="minorHAnsi"/>
          <w:i/>
          <w:iCs/>
        </w:rPr>
        <w:t>*</w:t>
      </w:r>
      <w:r w:rsidRPr="00831FA0">
        <w:rPr>
          <w:rFonts w:cstheme="minorHAnsi"/>
          <w:i/>
          <w:iCs/>
        </w:rPr>
        <w:t xml:space="preserve">TPA’s </w:t>
      </w:r>
      <w:r>
        <w:rPr>
          <w:rFonts w:cstheme="minorHAnsi"/>
          <w:i/>
          <w:iCs/>
        </w:rPr>
        <w:t>will</w:t>
      </w:r>
      <w:r w:rsidRPr="00831FA0">
        <w:rPr>
          <w:rFonts w:cstheme="minorHAnsi"/>
          <w:i/>
          <w:iCs/>
        </w:rPr>
        <w:t xml:space="preserve"> use the following script when talking with participants about virtual cessation courses. </w:t>
      </w:r>
    </w:p>
    <w:p w14:paraId="19383FA0" w14:textId="77777777" w:rsidR="001D692C" w:rsidRDefault="001D692C" w:rsidP="001D692C">
      <w:pPr>
        <w:spacing w:after="0" w:line="240" w:lineRule="auto"/>
        <w:rPr>
          <w:b/>
          <w:bCs/>
          <w:sz w:val="24"/>
          <w:szCs w:val="24"/>
          <w:u w:val="single"/>
        </w:rPr>
      </w:pPr>
    </w:p>
    <w:p w14:paraId="63482889" w14:textId="21D23B43" w:rsidR="00831FA0" w:rsidRPr="001D692C" w:rsidRDefault="00AC20B7" w:rsidP="001D692C">
      <w:pPr>
        <w:spacing w:after="0" w:line="240" w:lineRule="auto"/>
        <w:rPr>
          <w:rFonts w:cstheme="minorHAnsi"/>
          <w:b/>
          <w:bCs/>
          <w:sz w:val="24"/>
          <w:szCs w:val="24"/>
          <w:u w:val="single"/>
        </w:rPr>
      </w:pPr>
      <w:r w:rsidRPr="001D692C">
        <w:rPr>
          <w:b/>
          <w:bCs/>
          <w:sz w:val="24"/>
          <w:szCs w:val="24"/>
          <w:u w:val="single"/>
        </w:rPr>
        <w:t xml:space="preserve">Introduction: </w:t>
      </w:r>
    </w:p>
    <w:p w14:paraId="32C0C534" w14:textId="0B5EF6EA" w:rsidR="006B0B08" w:rsidRPr="00831FA0" w:rsidRDefault="006B0B08" w:rsidP="001D692C">
      <w:pPr>
        <w:spacing w:after="0" w:line="240" w:lineRule="auto"/>
        <w:rPr>
          <w:rFonts w:cstheme="minorHAnsi"/>
          <w:b/>
          <w:bCs/>
          <w:u w:val="single"/>
        </w:rPr>
      </w:pPr>
      <w:r w:rsidRPr="00216FCB">
        <w:rPr>
          <w:b/>
          <w:bCs/>
          <w:color w:val="2F5496" w:themeColor="accent1" w:themeShade="BF"/>
        </w:rPr>
        <w:t xml:space="preserve">In light of the coronavirus, we are now offering virtual cessation groups. Let me explain how this works: </w:t>
      </w:r>
    </w:p>
    <w:p w14:paraId="73EA4056" w14:textId="4075C78D" w:rsidR="00AC20B7" w:rsidRDefault="006B0B08" w:rsidP="001D692C">
      <w:pPr>
        <w:pStyle w:val="ListParagraph"/>
        <w:numPr>
          <w:ilvl w:val="0"/>
          <w:numId w:val="3"/>
        </w:numPr>
        <w:spacing w:after="0" w:line="240" w:lineRule="auto"/>
        <w:rPr>
          <w:b/>
          <w:bCs/>
          <w:color w:val="2F5496" w:themeColor="accent1" w:themeShade="BF"/>
        </w:rPr>
      </w:pPr>
      <w:r w:rsidRPr="00AC20B7">
        <w:rPr>
          <w:b/>
          <w:bCs/>
          <w:color w:val="2F5496" w:themeColor="accent1" w:themeShade="BF"/>
        </w:rPr>
        <w:t>We use an online meeting tool called Zoom which allo</w:t>
      </w:r>
      <w:r w:rsidR="001D692C">
        <w:rPr>
          <w:b/>
          <w:bCs/>
          <w:color w:val="2F5496" w:themeColor="accent1" w:themeShade="BF"/>
        </w:rPr>
        <w:t>ws you to join by computer or</w:t>
      </w:r>
      <w:r w:rsidRPr="00AC20B7">
        <w:rPr>
          <w:b/>
          <w:bCs/>
          <w:color w:val="2F5496" w:themeColor="accent1" w:themeShade="BF"/>
        </w:rPr>
        <w:t xml:space="preserve"> phone. </w:t>
      </w:r>
    </w:p>
    <w:p w14:paraId="49B42591" w14:textId="1074D9F3" w:rsidR="00AC20B7" w:rsidRDefault="00AC20B7" w:rsidP="001D692C">
      <w:pPr>
        <w:pStyle w:val="ListParagraph"/>
        <w:numPr>
          <w:ilvl w:val="0"/>
          <w:numId w:val="3"/>
        </w:numPr>
        <w:spacing w:after="0" w:line="240" w:lineRule="auto"/>
        <w:rPr>
          <w:b/>
          <w:bCs/>
          <w:color w:val="2F5496" w:themeColor="accent1" w:themeShade="BF"/>
        </w:rPr>
      </w:pPr>
      <w:r>
        <w:rPr>
          <w:b/>
          <w:bCs/>
          <w:color w:val="2F5496" w:themeColor="accent1" w:themeShade="BF"/>
        </w:rPr>
        <w:t>T</w:t>
      </w:r>
      <w:r w:rsidR="006B0B08" w:rsidRPr="00AC20B7">
        <w:rPr>
          <w:b/>
          <w:bCs/>
          <w:color w:val="2F5496" w:themeColor="accent1" w:themeShade="BF"/>
        </w:rPr>
        <w:t xml:space="preserve">he class is two hours long and requires pre-registration. </w:t>
      </w:r>
    </w:p>
    <w:p w14:paraId="13E2CE2D" w14:textId="51A4AE62" w:rsidR="00AC20B7" w:rsidRDefault="006B0B08" w:rsidP="001D692C">
      <w:pPr>
        <w:pStyle w:val="ListParagraph"/>
        <w:numPr>
          <w:ilvl w:val="0"/>
          <w:numId w:val="3"/>
        </w:numPr>
        <w:spacing w:after="0" w:line="240" w:lineRule="auto"/>
        <w:rPr>
          <w:b/>
          <w:bCs/>
          <w:color w:val="2F5496" w:themeColor="accent1" w:themeShade="BF"/>
        </w:rPr>
      </w:pPr>
      <w:r w:rsidRPr="00AC20B7">
        <w:rPr>
          <w:b/>
          <w:bCs/>
          <w:color w:val="2F5496" w:themeColor="accent1" w:themeShade="BF"/>
        </w:rPr>
        <w:t xml:space="preserve">If more than one person in your household is accessing the class, they must preregister separately and join separately (even if in front of the same computer or on same phone line) to receive their nicotine replacement therapy and other materials. </w:t>
      </w:r>
    </w:p>
    <w:p w14:paraId="173763CA" w14:textId="64B07232" w:rsidR="00AC20B7" w:rsidRDefault="006B0B08" w:rsidP="001D692C">
      <w:pPr>
        <w:pStyle w:val="ListParagraph"/>
        <w:numPr>
          <w:ilvl w:val="0"/>
          <w:numId w:val="3"/>
        </w:numPr>
        <w:spacing w:after="0" w:line="240" w:lineRule="auto"/>
        <w:rPr>
          <w:b/>
          <w:bCs/>
          <w:color w:val="2F5496" w:themeColor="accent1" w:themeShade="BF"/>
        </w:rPr>
      </w:pPr>
      <w:r w:rsidRPr="00AC20B7">
        <w:rPr>
          <w:b/>
          <w:bCs/>
          <w:color w:val="2F5496" w:themeColor="accent1" w:themeShade="BF"/>
        </w:rPr>
        <w:t xml:space="preserve">There is a little bit of set-up required prior to the class in order to access Zoom however, we are available to assist you with that process. </w:t>
      </w:r>
    </w:p>
    <w:p w14:paraId="28F42B49" w14:textId="300A5A09" w:rsidR="006B0B08" w:rsidRPr="00AC20B7" w:rsidRDefault="006B0B08" w:rsidP="001D692C">
      <w:pPr>
        <w:pStyle w:val="ListParagraph"/>
        <w:numPr>
          <w:ilvl w:val="0"/>
          <w:numId w:val="3"/>
        </w:numPr>
        <w:spacing w:after="0" w:line="240" w:lineRule="auto"/>
        <w:rPr>
          <w:b/>
          <w:bCs/>
          <w:color w:val="2F5496" w:themeColor="accent1" w:themeShade="BF"/>
        </w:rPr>
      </w:pPr>
      <w:r w:rsidRPr="00AC20B7">
        <w:rPr>
          <w:b/>
          <w:bCs/>
          <w:color w:val="2F5496" w:themeColor="accent1" w:themeShade="BF"/>
        </w:rPr>
        <w:t xml:space="preserve">Once the class has been completed, we will mail you a two-week supply of NRT, the class booklet and some aids to help you succeed in your quit </w:t>
      </w:r>
      <w:r w:rsidR="00073834">
        <w:rPr>
          <w:b/>
          <w:bCs/>
          <w:color w:val="2F5496" w:themeColor="accent1" w:themeShade="BF"/>
        </w:rPr>
        <w:t>journey</w:t>
      </w:r>
      <w:bookmarkStart w:id="0" w:name="_GoBack"/>
      <w:bookmarkEnd w:id="0"/>
      <w:r w:rsidRPr="00AC20B7">
        <w:rPr>
          <w:b/>
          <w:bCs/>
          <w:color w:val="2F5496" w:themeColor="accent1" w:themeShade="BF"/>
        </w:rPr>
        <w:t>.</w:t>
      </w:r>
    </w:p>
    <w:p w14:paraId="3A2D6670" w14:textId="5042D0C5" w:rsidR="006B0B08" w:rsidRPr="00216FCB" w:rsidRDefault="006B0B08" w:rsidP="001D692C">
      <w:pPr>
        <w:spacing w:after="0" w:line="240" w:lineRule="auto"/>
        <w:rPr>
          <w:b/>
          <w:bCs/>
          <w:color w:val="2F5496" w:themeColor="accent1" w:themeShade="BF"/>
        </w:rPr>
      </w:pPr>
    </w:p>
    <w:p w14:paraId="5A8DC154" w14:textId="77777777" w:rsidR="00831FA0" w:rsidRPr="001D692C" w:rsidRDefault="00AC20B7" w:rsidP="001D692C">
      <w:pPr>
        <w:spacing w:after="0" w:line="240" w:lineRule="auto"/>
        <w:rPr>
          <w:b/>
          <w:bCs/>
          <w:sz w:val="24"/>
          <w:szCs w:val="24"/>
        </w:rPr>
      </w:pPr>
      <w:r w:rsidRPr="001D692C">
        <w:rPr>
          <w:b/>
          <w:bCs/>
          <w:sz w:val="24"/>
          <w:szCs w:val="24"/>
          <w:u w:val="single"/>
        </w:rPr>
        <w:t>Technology Questions</w:t>
      </w:r>
      <w:r w:rsidRPr="001D692C">
        <w:rPr>
          <w:b/>
          <w:bCs/>
          <w:sz w:val="24"/>
          <w:szCs w:val="24"/>
        </w:rPr>
        <w:t xml:space="preserve">: </w:t>
      </w:r>
    </w:p>
    <w:p w14:paraId="7C3FDC7B" w14:textId="77777777" w:rsidR="00831FA0" w:rsidRDefault="00831FA0" w:rsidP="001D692C">
      <w:pPr>
        <w:spacing w:after="0" w:line="240" w:lineRule="auto"/>
        <w:rPr>
          <w:b/>
          <w:bCs/>
        </w:rPr>
      </w:pPr>
    </w:p>
    <w:p w14:paraId="7ABFA522" w14:textId="0893EC84" w:rsidR="006B0B08" w:rsidRPr="00831FA0" w:rsidRDefault="006B0B08" w:rsidP="001D692C">
      <w:pPr>
        <w:spacing w:after="0" w:line="240" w:lineRule="auto"/>
        <w:rPr>
          <w:b/>
          <w:bCs/>
        </w:rPr>
      </w:pPr>
      <w:r w:rsidRPr="00216FCB">
        <w:rPr>
          <w:b/>
          <w:bCs/>
          <w:color w:val="2F5496" w:themeColor="accent1" w:themeShade="BF"/>
        </w:rPr>
        <w:t>To participate in this class, we recommend that participants join by co</w:t>
      </w:r>
      <w:r w:rsidR="001D692C">
        <w:rPr>
          <w:b/>
          <w:bCs/>
          <w:color w:val="2F5496" w:themeColor="accent1" w:themeShade="BF"/>
        </w:rPr>
        <w:t xml:space="preserve">mputer, using the audio on your </w:t>
      </w:r>
      <w:r w:rsidRPr="00216FCB">
        <w:rPr>
          <w:b/>
          <w:bCs/>
          <w:color w:val="2F5496" w:themeColor="accent1" w:themeShade="BF"/>
        </w:rPr>
        <w:t>computer or on a mobile device (cell phone or tablet). What do you think would work for y</w:t>
      </w:r>
      <w:r w:rsidR="001D692C">
        <w:rPr>
          <w:b/>
          <w:bCs/>
          <w:color w:val="2F5496" w:themeColor="accent1" w:themeShade="BF"/>
        </w:rPr>
        <w:t>ou?</w:t>
      </w:r>
    </w:p>
    <w:p w14:paraId="252F1060" w14:textId="3166C019" w:rsidR="006B0B08" w:rsidRPr="00216FCB" w:rsidRDefault="006B0B08" w:rsidP="001D692C">
      <w:pPr>
        <w:spacing w:after="0" w:line="240" w:lineRule="auto"/>
        <w:rPr>
          <w:color w:val="1F497D"/>
        </w:rPr>
      </w:pPr>
    </w:p>
    <w:p w14:paraId="1993F2A4" w14:textId="67CD8174" w:rsidR="006B0B08" w:rsidRPr="00216FCB" w:rsidRDefault="006B0B08" w:rsidP="001D692C">
      <w:pPr>
        <w:spacing w:after="0" w:line="240" w:lineRule="auto"/>
        <w:rPr>
          <w:i/>
          <w:iCs/>
        </w:rPr>
      </w:pPr>
      <w:r w:rsidRPr="00216FCB">
        <w:rPr>
          <w:i/>
          <w:iCs/>
        </w:rPr>
        <w:t>(If participants still express an interest in registering for a class, here are some questions to ask to help determine the best way for the participant to connect.)</w:t>
      </w:r>
    </w:p>
    <w:p w14:paraId="5BD04728" w14:textId="496D1B39" w:rsidR="006B0B08" w:rsidRPr="00216FCB" w:rsidRDefault="006B0B08" w:rsidP="001D692C">
      <w:pPr>
        <w:pStyle w:val="ListParagraph"/>
        <w:numPr>
          <w:ilvl w:val="0"/>
          <w:numId w:val="1"/>
        </w:numPr>
        <w:spacing w:after="0" w:line="240" w:lineRule="auto"/>
        <w:rPr>
          <w:b/>
          <w:bCs/>
          <w:color w:val="2F5496" w:themeColor="accent1" w:themeShade="BF"/>
        </w:rPr>
      </w:pPr>
      <w:r w:rsidRPr="00216FCB">
        <w:rPr>
          <w:b/>
          <w:bCs/>
          <w:color w:val="2F5496" w:themeColor="accent1" w:themeShade="BF"/>
        </w:rPr>
        <w:t xml:space="preserve">Do you </w:t>
      </w:r>
      <w:r w:rsidR="001D692C">
        <w:rPr>
          <w:b/>
          <w:bCs/>
          <w:color w:val="2F5496" w:themeColor="accent1" w:themeShade="BF"/>
        </w:rPr>
        <w:t>have Wi-Fi or internet access?</w:t>
      </w:r>
    </w:p>
    <w:p w14:paraId="6046B19B" w14:textId="2212B39E" w:rsidR="006B0B08" w:rsidRDefault="006B0B08" w:rsidP="001D692C">
      <w:pPr>
        <w:pStyle w:val="ListParagraph"/>
        <w:numPr>
          <w:ilvl w:val="0"/>
          <w:numId w:val="1"/>
        </w:numPr>
        <w:spacing w:after="0" w:line="240" w:lineRule="auto"/>
        <w:rPr>
          <w:b/>
          <w:bCs/>
          <w:color w:val="2F5496" w:themeColor="accent1" w:themeShade="BF"/>
        </w:rPr>
      </w:pPr>
      <w:r w:rsidRPr="00216FCB">
        <w:rPr>
          <w:b/>
          <w:bCs/>
          <w:color w:val="2F5496" w:themeColor="accent1" w:themeShade="BF"/>
        </w:rPr>
        <w:t xml:space="preserve">What kind of device would you like to use </w:t>
      </w:r>
      <w:r w:rsidR="001D692C">
        <w:rPr>
          <w:b/>
          <w:bCs/>
          <w:color w:val="2F5496" w:themeColor="accent1" w:themeShade="BF"/>
        </w:rPr>
        <w:t>to connect?</w:t>
      </w:r>
    </w:p>
    <w:p w14:paraId="42816E51" w14:textId="77777777" w:rsidR="001D692C" w:rsidRPr="00216FCB" w:rsidRDefault="001D692C" w:rsidP="001D692C">
      <w:pPr>
        <w:pStyle w:val="ListParagraph"/>
        <w:spacing w:after="0" w:line="240" w:lineRule="auto"/>
        <w:rPr>
          <w:b/>
          <w:bCs/>
          <w:color w:val="2F5496" w:themeColor="accent1" w:themeShade="BF"/>
        </w:rPr>
      </w:pPr>
    </w:p>
    <w:p w14:paraId="13186C9D" w14:textId="3214AA34" w:rsidR="006B0B08" w:rsidRPr="00216FCB" w:rsidRDefault="006B0B08" w:rsidP="001D692C">
      <w:pPr>
        <w:spacing w:after="0" w:line="240" w:lineRule="auto"/>
        <w:rPr>
          <w:i/>
          <w:iCs/>
        </w:rPr>
      </w:pPr>
      <w:r w:rsidRPr="00216FCB">
        <w:rPr>
          <w:i/>
          <w:iCs/>
        </w:rPr>
        <w:t>(If the participant would like to connect via a smartphone or tablet, we may want to ask the following question</w:t>
      </w:r>
      <w:r w:rsidR="001D692C">
        <w:rPr>
          <w:i/>
          <w:iCs/>
        </w:rPr>
        <w:t>.</w:t>
      </w:r>
      <w:r w:rsidRPr="00216FCB">
        <w:rPr>
          <w:i/>
          <w:iCs/>
        </w:rPr>
        <w:t>)</w:t>
      </w:r>
    </w:p>
    <w:p w14:paraId="2B0B8CB1" w14:textId="7AB59B49" w:rsidR="006B0B08" w:rsidRPr="00216FCB" w:rsidRDefault="006B0B08" w:rsidP="001D692C">
      <w:pPr>
        <w:pStyle w:val="ListParagraph"/>
        <w:numPr>
          <w:ilvl w:val="0"/>
          <w:numId w:val="2"/>
        </w:numPr>
        <w:spacing w:after="0" w:line="240" w:lineRule="auto"/>
        <w:rPr>
          <w:b/>
          <w:bCs/>
          <w:color w:val="2F5496" w:themeColor="accent1" w:themeShade="BF"/>
        </w:rPr>
      </w:pPr>
      <w:r w:rsidRPr="00216FCB">
        <w:rPr>
          <w:b/>
          <w:bCs/>
          <w:color w:val="2F5496" w:themeColor="accent1" w:themeShade="BF"/>
        </w:rPr>
        <w:t>What operating system do you use – Android or IOS</w:t>
      </w:r>
      <w:r w:rsidR="001D692C">
        <w:rPr>
          <w:b/>
          <w:bCs/>
          <w:color w:val="2F5496" w:themeColor="accent1" w:themeShade="BF"/>
        </w:rPr>
        <w:t xml:space="preserve"> (Apple)?</w:t>
      </w:r>
    </w:p>
    <w:p w14:paraId="75212AFA" w14:textId="36C03CD8" w:rsidR="006B0B08" w:rsidRDefault="006B0B08" w:rsidP="001D692C">
      <w:pPr>
        <w:pStyle w:val="ListParagraph"/>
        <w:spacing w:after="0" w:line="240" w:lineRule="auto"/>
        <w:rPr>
          <w:i/>
          <w:iCs/>
        </w:rPr>
      </w:pPr>
      <w:r w:rsidRPr="00216FCB">
        <w:rPr>
          <w:i/>
          <w:iCs/>
        </w:rPr>
        <w:t>(Instruct the participant to download the Zoom App)</w:t>
      </w:r>
    </w:p>
    <w:p w14:paraId="07EB019D" w14:textId="77777777" w:rsidR="001D692C" w:rsidRPr="00216FCB" w:rsidRDefault="001D692C" w:rsidP="001D692C">
      <w:pPr>
        <w:pStyle w:val="ListParagraph"/>
        <w:spacing w:after="0" w:line="240" w:lineRule="auto"/>
        <w:rPr>
          <w:b/>
          <w:bCs/>
          <w:color w:val="2F5496" w:themeColor="accent1" w:themeShade="BF"/>
        </w:rPr>
      </w:pPr>
    </w:p>
    <w:p w14:paraId="147AC05E" w14:textId="62FA0658" w:rsidR="006B0B08" w:rsidRPr="00216FCB" w:rsidRDefault="006B0B08" w:rsidP="001D692C">
      <w:pPr>
        <w:spacing w:after="0" w:line="240" w:lineRule="auto"/>
        <w:rPr>
          <w:i/>
          <w:iCs/>
        </w:rPr>
      </w:pPr>
      <w:r w:rsidRPr="00216FCB">
        <w:rPr>
          <w:i/>
          <w:iCs/>
        </w:rPr>
        <w:t xml:space="preserve">(If the participant would like to connect via </w:t>
      </w:r>
      <w:r w:rsidR="001D692C">
        <w:rPr>
          <w:i/>
          <w:iCs/>
        </w:rPr>
        <w:t xml:space="preserve">desktop </w:t>
      </w:r>
      <w:r w:rsidRPr="00216FCB">
        <w:rPr>
          <w:i/>
          <w:iCs/>
        </w:rPr>
        <w:t>computer</w:t>
      </w:r>
      <w:r w:rsidR="001D692C">
        <w:rPr>
          <w:i/>
          <w:iCs/>
        </w:rPr>
        <w:t xml:space="preserve"> or laptop</w:t>
      </w:r>
      <w:r w:rsidRPr="00216FCB">
        <w:rPr>
          <w:i/>
          <w:iCs/>
        </w:rPr>
        <w:t>, we may want to ask the following questions)</w:t>
      </w:r>
    </w:p>
    <w:p w14:paraId="4432A041" w14:textId="0E9863DC" w:rsidR="006B0B08" w:rsidRPr="00216FCB" w:rsidRDefault="006B0B08" w:rsidP="001D692C">
      <w:pPr>
        <w:pStyle w:val="ListParagraph"/>
        <w:numPr>
          <w:ilvl w:val="0"/>
          <w:numId w:val="2"/>
        </w:numPr>
        <w:spacing w:after="0" w:line="240" w:lineRule="auto"/>
        <w:rPr>
          <w:i/>
          <w:iCs/>
          <w:color w:val="2F5496" w:themeColor="accent1" w:themeShade="BF"/>
        </w:rPr>
      </w:pPr>
      <w:r w:rsidRPr="00216FCB">
        <w:rPr>
          <w:b/>
          <w:bCs/>
          <w:color w:val="2F5496" w:themeColor="accent1" w:themeShade="BF"/>
        </w:rPr>
        <w:t>Wha</w:t>
      </w:r>
      <w:r w:rsidR="001D692C">
        <w:rPr>
          <w:b/>
          <w:bCs/>
          <w:color w:val="2F5496" w:themeColor="accent1" w:themeShade="BF"/>
        </w:rPr>
        <w:t>t operating system do you use?</w:t>
      </w:r>
    </w:p>
    <w:p w14:paraId="653AA9BD" w14:textId="758D8D23" w:rsidR="006B0B08" w:rsidRPr="00216FCB" w:rsidRDefault="006B0B08" w:rsidP="001D692C">
      <w:pPr>
        <w:pStyle w:val="ListParagraph"/>
        <w:numPr>
          <w:ilvl w:val="0"/>
          <w:numId w:val="2"/>
        </w:numPr>
        <w:spacing w:after="0" w:line="240" w:lineRule="auto"/>
        <w:rPr>
          <w:i/>
          <w:iCs/>
          <w:color w:val="2F5496" w:themeColor="accent1" w:themeShade="BF"/>
        </w:rPr>
      </w:pPr>
      <w:r w:rsidRPr="00216FCB">
        <w:rPr>
          <w:b/>
          <w:bCs/>
          <w:color w:val="2F5496" w:themeColor="accent1" w:themeShade="BF"/>
        </w:rPr>
        <w:t>Wh</w:t>
      </w:r>
      <w:r w:rsidR="001D692C">
        <w:rPr>
          <w:b/>
          <w:bCs/>
          <w:color w:val="2F5496" w:themeColor="accent1" w:themeShade="BF"/>
        </w:rPr>
        <w:t xml:space="preserve">at internet browser do you use? </w:t>
      </w:r>
      <w:r w:rsidR="001D692C" w:rsidRPr="001D692C">
        <w:rPr>
          <w:bCs/>
          <w:i/>
        </w:rPr>
        <w:t>(Chrome is the best browser to operate Zoom.)</w:t>
      </w:r>
    </w:p>
    <w:p w14:paraId="168EA67B" w14:textId="0DA2AA0B" w:rsidR="006B0B08" w:rsidRPr="001D692C" w:rsidRDefault="006B0B08" w:rsidP="001D692C">
      <w:pPr>
        <w:pStyle w:val="ListParagraph"/>
        <w:numPr>
          <w:ilvl w:val="0"/>
          <w:numId w:val="2"/>
        </w:numPr>
        <w:spacing w:after="0" w:line="240" w:lineRule="auto"/>
        <w:rPr>
          <w:i/>
          <w:iCs/>
        </w:rPr>
      </w:pPr>
      <w:r w:rsidRPr="00216FCB">
        <w:rPr>
          <w:b/>
          <w:bCs/>
          <w:color w:val="2F5496" w:themeColor="accent1" w:themeShade="BF"/>
        </w:rPr>
        <w:t>D</w:t>
      </w:r>
      <w:r w:rsidR="001D692C">
        <w:rPr>
          <w:b/>
          <w:bCs/>
          <w:color w:val="2F5496" w:themeColor="accent1" w:themeShade="BF"/>
        </w:rPr>
        <w:t>o you have a camera/microphone?</w:t>
      </w:r>
      <w:r w:rsidRPr="00216FCB">
        <w:rPr>
          <w:b/>
          <w:bCs/>
          <w:color w:val="2F5496" w:themeColor="accent1" w:themeShade="BF"/>
        </w:rPr>
        <w:t xml:space="preserve"> </w:t>
      </w:r>
      <w:r w:rsidRPr="00216FCB">
        <w:rPr>
          <w:i/>
          <w:iCs/>
          <w:color w:val="000000" w:themeColor="text1"/>
        </w:rPr>
        <w:t xml:space="preserve">(Camera and microphone are not required but participant would need to have a way of accessing the audio for the group. If a participant expresses a concern over their audio connection, we can offer them the option of </w:t>
      </w:r>
      <w:r w:rsidR="0019548C">
        <w:rPr>
          <w:i/>
          <w:iCs/>
          <w:color w:val="000000" w:themeColor="text1"/>
        </w:rPr>
        <w:t xml:space="preserve">accessing the audio </w:t>
      </w:r>
      <w:r w:rsidRPr="00216FCB">
        <w:rPr>
          <w:i/>
          <w:iCs/>
          <w:color w:val="000000" w:themeColor="text1"/>
        </w:rPr>
        <w:t>via the phone and let them know that they will be provided with a toll-free call in number.)</w:t>
      </w:r>
    </w:p>
    <w:p w14:paraId="346220B8" w14:textId="77777777" w:rsidR="001D692C" w:rsidRPr="00216FCB" w:rsidRDefault="001D692C" w:rsidP="001D692C">
      <w:pPr>
        <w:pStyle w:val="ListParagraph"/>
        <w:spacing w:after="0" w:line="240" w:lineRule="auto"/>
        <w:rPr>
          <w:i/>
          <w:iCs/>
        </w:rPr>
      </w:pPr>
    </w:p>
    <w:p w14:paraId="799588F5" w14:textId="77777777" w:rsidR="006B0B08" w:rsidRPr="00216FCB" w:rsidRDefault="006B0B08" w:rsidP="001D692C">
      <w:pPr>
        <w:spacing w:after="0" w:line="240" w:lineRule="auto"/>
        <w:rPr>
          <w:i/>
          <w:iCs/>
        </w:rPr>
      </w:pPr>
      <w:r w:rsidRPr="00216FCB">
        <w:rPr>
          <w:i/>
          <w:iCs/>
        </w:rPr>
        <w:t>*Registration process takes place once the client has been assessed for interest and compatibility.</w:t>
      </w:r>
    </w:p>
    <w:p w14:paraId="19310202" w14:textId="38FA5844" w:rsidR="00AC20B7" w:rsidRPr="001D692C" w:rsidRDefault="00AC20B7" w:rsidP="001D692C">
      <w:pPr>
        <w:spacing w:after="0" w:line="240" w:lineRule="auto"/>
        <w:rPr>
          <w:b/>
          <w:bCs/>
          <w:sz w:val="24"/>
          <w:szCs w:val="24"/>
        </w:rPr>
      </w:pPr>
      <w:r w:rsidRPr="001D692C">
        <w:rPr>
          <w:b/>
          <w:bCs/>
          <w:sz w:val="24"/>
          <w:szCs w:val="24"/>
          <w:u w:val="single"/>
        </w:rPr>
        <w:lastRenderedPageBreak/>
        <w:t>Closing</w:t>
      </w:r>
      <w:r w:rsidRPr="001D692C">
        <w:rPr>
          <w:b/>
          <w:bCs/>
          <w:sz w:val="24"/>
          <w:szCs w:val="24"/>
        </w:rPr>
        <w:t xml:space="preserve">: </w:t>
      </w:r>
    </w:p>
    <w:p w14:paraId="7718ECA9" w14:textId="77777777" w:rsidR="00831FA0" w:rsidRPr="00831FA0" w:rsidRDefault="00831FA0" w:rsidP="001D692C">
      <w:pPr>
        <w:spacing w:after="0" w:line="240" w:lineRule="auto"/>
        <w:rPr>
          <w:b/>
          <w:bCs/>
        </w:rPr>
      </w:pPr>
    </w:p>
    <w:p w14:paraId="663A700E" w14:textId="77777777" w:rsidR="00AC20B7" w:rsidRDefault="006B0B08" w:rsidP="001D692C">
      <w:pPr>
        <w:pStyle w:val="ListParagraph"/>
        <w:numPr>
          <w:ilvl w:val="0"/>
          <w:numId w:val="4"/>
        </w:numPr>
        <w:spacing w:after="0" w:line="240" w:lineRule="auto"/>
        <w:rPr>
          <w:b/>
          <w:bCs/>
          <w:color w:val="2F5496" w:themeColor="accent1" w:themeShade="BF"/>
        </w:rPr>
      </w:pPr>
      <w:r w:rsidRPr="00AC20B7">
        <w:rPr>
          <w:b/>
          <w:bCs/>
          <w:color w:val="2F5496" w:themeColor="accent1" w:themeShade="BF"/>
        </w:rPr>
        <w:t xml:space="preserve">You have been registered for the virtual cessation group on (day and date) at (time). </w:t>
      </w:r>
    </w:p>
    <w:p w14:paraId="20D9E73C" w14:textId="7060F102" w:rsidR="00AC20B7" w:rsidRDefault="006B0B08" w:rsidP="001D692C">
      <w:pPr>
        <w:pStyle w:val="ListParagraph"/>
        <w:numPr>
          <w:ilvl w:val="0"/>
          <w:numId w:val="4"/>
        </w:numPr>
        <w:spacing w:after="0" w:line="240" w:lineRule="auto"/>
        <w:rPr>
          <w:b/>
          <w:bCs/>
          <w:color w:val="2F5496" w:themeColor="accent1" w:themeShade="BF"/>
        </w:rPr>
      </w:pPr>
      <w:r w:rsidRPr="00AC20B7">
        <w:rPr>
          <w:b/>
          <w:bCs/>
          <w:color w:val="2F5496" w:themeColor="accent1" w:themeShade="BF"/>
        </w:rPr>
        <w:t xml:space="preserve">You will receive an email with a link to join the class and a toll-free number (for those that need to call in for audio). </w:t>
      </w:r>
    </w:p>
    <w:p w14:paraId="330A3F9D" w14:textId="2AB632EF" w:rsidR="00AC20B7" w:rsidRPr="0019548C" w:rsidRDefault="006B0B08" w:rsidP="001D692C">
      <w:pPr>
        <w:pStyle w:val="ListParagraph"/>
        <w:numPr>
          <w:ilvl w:val="0"/>
          <w:numId w:val="4"/>
        </w:numPr>
        <w:spacing w:after="0" w:line="240" w:lineRule="auto"/>
        <w:rPr>
          <w:b/>
          <w:bCs/>
          <w:color w:val="2F5496" w:themeColor="accent1" w:themeShade="BF"/>
        </w:rPr>
      </w:pPr>
      <w:r w:rsidRPr="0019548C">
        <w:rPr>
          <w:b/>
          <w:bCs/>
          <w:color w:val="2F5496" w:themeColor="accent1" w:themeShade="BF"/>
        </w:rPr>
        <w:t xml:space="preserve">You will also receive step by step instructions for accessing Zoom and utilizing the participant controls while in the class. </w:t>
      </w:r>
    </w:p>
    <w:p w14:paraId="7FC1163C" w14:textId="7DEC42D8" w:rsidR="00AC20B7" w:rsidRPr="0019548C" w:rsidRDefault="006B0B08" w:rsidP="001D692C">
      <w:pPr>
        <w:pStyle w:val="ListParagraph"/>
        <w:numPr>
          <w:ilvl w:val="0"/>
          <w:numId w:val="4"/>
        </w:numPr>
        <w:spacing w:after="0" w:line="240" w:lineRule="auto"/>
        <w:rPr>
          <w:b/>
          <w:bCs/>
          <w:color w:val="2F5496" w:themeColor="accent1" w:themeShade="BF"/>
        </w:rPr>
      </w:pPr>
      <w:r w:rsidRPr="0019548C">
        <w:rPr>
          <w:b/>
          <w:bCs/>
          <w:color w:val="2F5496" w:themeColor="accent1" w:themeShade="BF"/>
        </w:rPr>
        <w:t xml:space="preserve">We recommend that you have paper and </w:t>
      </w:r>
      <w:r w:rsidR="00AC20B7" w:rsidRPr="0019548C">
        <w:rPr>
          <w:b/>
          <w:bCs/>
          <w:color w:val="2F5496" w:themeColor="accent1" w:themeShade="BF"/>
        </w:rPr>
        <w:t>pen/</w:t>
      </w:r>
      <w:r w:rsidRPr="0019548C">
        <w:rPr>
          <w:b/>
          <w:bCs/>
          <w:color w:val="2F5496" w:themeColor="accent1" w:themeShade="BF"/>
        </w:rPr>
        <w:t xml:space="preserve">pencil available at the time of the class to take notes and complete the activities. </w:t>
      </w:r>
    </w:p>
    <w:p w14:paraId="3099CBF3" w14:textId="35202A55" w:rsidR="006B0B08" w:rsidRDefault="006B0B08" w:rsidP="001D692C">
      <w:pPr>
        <w:pStyle w:val="ListParagraph"/>
        <w:numPr>
          <w:ilvl w:val="0"/>
          <w:numId w:val="4"/>
        </w:numPr>
        <w:spacing w:after="0" w:line="240" w:lineRule="auto"/>
        <w:rPr>
          <w:b/>
          <w:bCs/>
          <w:color w:val="2F5496" w:themeColor="accent1" w:themeShade="BF"/>
        </w:rPr>
      </w:pPr>
      <w:r w:rsidRPr="00AC20B7">
        <w:rPr>
          <w:b/>
          <w:bCs/>
          <w:color w:val="2F5496" w:themeColor="accent1" w:themeShade="BF"/>
        </w:rPr>
        <w:t>After you have completed the class, we will mail you a two-week supply of NRT, the class booklet and some aids to help yo</w:t>
      </w:r>
      <w:r w:rsidR="00AC20B7">
        <w:rPr>
          <w:b/>
          <w:bCs/>
          <w:color w:val="2F5496" w:themeColor="accent1" w:themeShade="BF"/>
        </w:rPr>
        <w:t xml:space="preserve">u succeed in your quit </w:t>
      </w:r>
      <w:r w:rsidR="00073834">
        <w:rPr>
          <w:b/>
          <w:bCs/>
          <w:color w:val="2F5496" w:themeColor="accent1" w:themeShade="BF"/>
        </w:rPr>
        <w:t>journey</w:t>
      </w:r>
      <w:r w:rsidR="00AC20B7">
        <w:rPr>
          <w:b/>
          <w:bCs/>
          <w:color w:val="2F5496" w:themeColor="accent1" w:themeShade="BF"/>
        </w:rPr>
        <w:t>.</w:t>
      </w:r>
    </w:p>
    <w:p w14:paraId="7682E056" w14:textId="54707BA8" w:rsidR="006832DB" w:rsidRDefault="006832DB" w:rsidP="001D692C">
      <w:pPr>
        <w:spacing w:after="0" w:line="240" w:lineRule="auto"/>
        <w:rPr>
          <w:b/>
          <w:bCs/>
          <w:color w:val="2F5496" w:themeColor="accent1" w:themeShade="BF"/>
        </w:rPr>
      </w:pPr>
    </w:p>
    <w:p w14:paraId="29D433D3" w14:textId="4A48D038" w:rsidR="00831FA0" w:rsidRDefault="006832DB" w:rsidP="001D692C">
      <w:pPr>
        <w:spacing w:after="0" w:line="240" w:lineRule="auto"/>
        <w:rPr>
          <w:i/>
          <w:iCs/>
        </w:rPr>
      </w:pPr>
      <w:r w:rsidRPr="006832DB">
        <w:rPr>
          <w:b/>
          <w:bCs/>
          <w:i/>
          <w:iCs/>
        </w:rPr>
        <w:t>*</w:t>
      </w:r>
      <w:r w:rsidRPr="006832DB">
        <w:rPr>
          <w:i/>
          <w:iCs/>
        </w:rPr>
        <w:t xml:space="preserve">Once the participant is registered, e-mail the participant the link for the course – this can be found under the notes section for the course in TFFACT. The participant should also be provided with </w:t>
      </w:r>
      <w:r w:rsidR="001D692C">
        <w:rPr>
          <w:i/>
          <w:iCs/>
        </w:rPr>
        <w:t>a</w:t>
      </w:r>
      <w:r w:rsidRPr="006832DB">
        <w:rPr>
          <w:i/>
          <w:iCs/>
        </w:rPr>
        <w:t xml:space="preserve"> contact </w:t>
      </w:r>
      <w:r w:rsidR="001D692C">
        <w:rPr>
          <w:i/>
          <w:iCs/>
        </w:rPr>
        <w:t>phone number</w:t>
      </w:r>
      <w:r w:rsidRPr="006832DB">
        <w:rPr>
          <w:i/>
          <w:iCs/>
        </w:rPr>
        <w:t xml:space="preserve"> for the co-host of the course in case of technical issues accessing the course.  </w:t>
      </w:r>
    </w:p>
    <w:p w14:paraId="019F553D" w14:textId="5895A740" w:rsidR="00831FA0" w:rsidRDefault="00831FA0" w:rsidP="001D692C">
      <w:pPr>
        <w:spacing w:after="0" w:line="240" w:lineRule="auto"/>
        <w:rPr>
          <w:i/>
          <w:iCs/>
        </w:rPr>
      </w:pPr>
    </w:p>
    <w:p w14:paraId="003E34E5" w14:textId="4A5DC6E7" w:rsidR="00831FA0" w:rsidRDefault="0048384D" w:rsidP="001D692C">
      <w:pPr>
        <w:spacing w:after="0" w:line="240" w:lineRule="auto"/>
        <w:rPr>
          <w:i/>
          <w:iCs/>
        </w:rPr>
      </w:pPr>
      <w:r>
        <w:rPr>
          <w:i/>
          <w:iCs/>
        </w:rPr>
        <w:t>*</w:t>
      </w:r>
      <w:r w:rsidR="00831FA0">
        <w:rPr>
          <w:i/>
          <w:iCs/>
        </w:rPr>
        <w:t xml:space="preserve">After the class has taken place, the </w:t>
      </w:r>
      <w:r w:rsidR="001D692C">
        <w:rPr>
          <w:i/>
          <w:iCs/>
        </w:rPr>
        <w:t>facilitator/meeting host</w:t>
      </w:r>
      <w:r w:rsidR="00831FA0">
        <w:rPr>
          <w:i/>
          <w:iCs/>
        </w:rPr>
        <w:t xml:space="preserve"> will provide the TPA will the registration and NRT reports generated by Zoom as well as the type of NRT to be mailed to each participant. The TPA will mail each participant NRT, a TTQ book and the NRT next steps handout. The TPA will </w:t>
      </w:r>
      <w:r>
        <w:rPr>
          <w:i/>
          <w:iCs/>
        </w:rPr>
        <w:t xml:space="preserve">enter the attendance and the NRT distribution in TFFACT and update the NRT inventory. The TPA will then scan completed forms for reporting purposes. </w:t>
      </w:r>
    </w:p>
    <w:p w14:paraId="0AA45820" w14:textId="657110A2" w:rsidR="00073834" w:rsidRDefault="00073834" w:rsidP="001D692C">
      <w:pPr>
        <w:spacing w:after="0" w:line="240" w:lineRule="auto"/>
        <w:rPr>
          <w:i/>
          <w:iCs/>
        </w:rPr>
      </w:pPr>
    </w:p>
    <w:p w14:paraId="3D97FC15" w14:textId="7DCD7EA5" w:rsidR="00073834" w:rsidRDefault="00073834" w:rsidP="001D692C">
      <w:pPr>
        <w:spacing w:after="0" w:line="240" w:lineRule="auto"/>
        <w:rPr>
          <w:i/>
          <w:iCs/>
        </w:rPr>
      </w:pPr>
    </w:p>
    <w:p w14:paraId="4F807102" w14:textId="07A70165" w:rsidR="00073834" w:rsidRPr="00073834" w:rsidRDefault="00073834" w:rsidP="001D692C">
      <w:pPr>
        <w:spacing w:after="0" w:line="240" w:lineRule="auto"/>
        <w:rPr>
          <w:i/>
          <w:iCs/>
          <w:color w:val="FF0000"/>
        </w:rPr>
      </w:pPr>
      <w:r w:rsidRPr="00073834">
        <w:rPr>
          <w:i/>
          <w:iCs/>
          <w:color w:val="FF0000"/>
        </w:rPr>
        <w:t>***This is an internal working document subject to changes.</w:t>
      </w:r>
    </w:p>
    <w:p w14:paraId="7A44CB39" w14:textId="5225C623" w:rsidR="006832DB" w:rsidRPr="006832DB" w:rsidRDefault="006832DB" w:rsidP="001D692C">
      <w:pPr>
        <w:spacing w:after="0" w:line="240" w:lineRule="auto"/>
        <w:rPr>
          <w:i/>
          <w:iCs/>
          <w:color w:val="2F5496" w:themeColor="accent1" w:themeShade="BF"/>
        </w:rPr>
      </w:pPr>
    </w:p>
    <w:p w14:paraId="5CF8BC22" w14:textId="77777777" w:rsidR="00EC7EFB" w:rsidRDefault="00EC7EFB" w:rsidP="001D692C">
      <w:pPr>
        <w:spacing w:after="0" w:line="240" w:lineRule="auto"/>
      </w:pPr>
    </w:p>
    <w:sectPr w:rsidR="00EC7EFB" w:rsidSect="00AD3414">
      <w:footerReference w:type="default" r:id="rId8"/>
      <w:pgSz w:w="12240" w:h="15840"/>
      <w:pgMar w:top="1440" w:right="1440" w:bottom="1440" w:left="1440" w:header="720" w:footer="720" w:gutter="0"/>
      <w:pgBorders w:offsetFrom="page">
        <w:top w:val="thickThinMediumGap" w:sz="24" w:space="24" w:color="00B0F0" w:shadow="1"/>
        <w:left w:val="thickThinMediumGap" w:sz="24" w:space="24" w:color="00B0F0" w:shadow="1"/>
        <w:bottom w:val="thickThinMediumGap" w:sz="24" w:space="24" w:color="00B0F0" w:shadow="1"/>
        <w:right w:val="thickThinMediumGap" w:sz="24" w:space="24" w:color="00B0F0"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5100F" w14:textId="77777777" w:rsidR="00E323A2" w:rsidRDefault="00E323A2" w:rsidP="001155FA">
      <w:pPr>
        <w:spacing w:after="0" w:line="240" w:lineRule="auto"/>
      </w:pPr>
      <w:r>
        <w:separator/>
      </w:r>
    </w:p>
  </w:endnote>
  <w:endnote w:type="continuationSeparator" w:id="0">
    <w:p w14:paraId="4A605890" w14:textId="77777777" w:rsidR="00E323A2" w:rsidRDefault="00E323A2" w:rsidP="0011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0BA19" w14:textId="6BED6E75" w:rsidR="00AD3414" w:rsidRDefault="00AD3414" w:rsidP="00AD3414">
    <w:pPr>
      <w:pStyle w:val="Footer"/>
    </w:pPr>
    <w:r>
      <w:t>Rev. 04/03/2020</w:t>
    </w:r>
    <w:r>
      <w:tab/>
    </w:r>
    <w:r>
      <w:tab/>
    </w:r>
    <w:sdt>
      <w:sdtPr>
        <w:id w:val="-145131989"/>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07383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3834">
              <w:rPr>
                <w:b/>
                <w:bCs/>
                <w:noProof/>
              </w:rPr>
              <w:t>2</w:t>
            </w:r>
            <w:r>
              <w:rPr>
                <w:b/>
                <w:bCs/>
                <w:sz w:val="24"/>
                <w:szCs w:val="24"/>
              </w:rPr>
              <w:fldChar w:fldCharType="end"/>
            </w:r>
          </w:sdtContent>
        </w:sdt>
      </w:sdtContent>
    </w:sdt>
  </w:p>
  <w:p w14:paraId="59385EF5" w14:textId="77777777" w:rsidR="001155FA" w:rsidRDefault="00115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E0C27" w14:textId="77777777" w:rsidR="00E323A2" w:rsidRDefault="00E323A2" w:rsidP="001155FA">
      <w:pPr>
        <w:spacing w:after="0" w:line="240" w:lineRule="auto"/>
      </w:pPr>
      <w:r>
        <w:separator/>
      </w:r>
    </w:p>
  </w:footnote>
  <w:footnote w:type="continuationSeparator" w:id="0">
    <w:p w14:paraId="21666100" w14:textId="77777777" w:rsidR="00E323A2" w:rsidRDefault="00E323A2" w:rsidP="00115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051CD"/>
    <w:multiLevelType w:val="hybridMultilevel"/>
    <w:tmpl w:val="DD360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B742B"/>
    <w:multiLevelType w:val="hybridMultilevel"/>
    <w:tmpl w:val="D414C2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2623A62"/>
    <w:multiLevelType w:val="hybridMultilevel"/>
    <w:tmpl w:val="0EF8B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5C955B2"/>
    <w:multiLevelType w:val="hybridMultilevel"/>
    <w:tmpl w:val="D264F9E2"/>
    <w:lvl w:ilvl="0" w:tplc="FA3A125A">
      <w:start w:val="1"/>
      <w:numFmt w:val="bullet"/>
      <w:lvlText w:val=""/>
      <w:lvlJc w:val="left"/>
      <w:pPr>
        <w:ind w:left="720" w:hanging="360"/>
      </w:pPr>
      <w:rPr>
        <w:rFonts w:ascii="Symbol" w:hAnsi="Symbol"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C6CB9"/>
    <w:multiLevelType w:val="hybridMultilevel"/>
    <w:tmpl w:val="9A7C0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C32A61"/>
    <w:multiLevelType w:val="hybridMultilevel"/>
    <w:tmpl w:val="05A60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B08"/>
    <w:rsid w:val="00073834"/>
    <w:rsid w:val="001155FA"/>
    <w:rsid w:val="0019548C"/>
    <w:rsid w:val="001D692C"/>
    <w:rsid w:val="00291037"/>
    <w:rsid w:val="0048384D"/>
    <w:rsid w:val="005E7801"/>
    <w:rsid w:val="005F3EA0"/>
    <w:rsid w:val="006832DB"/>
    <w:rsid w:val="006B0B08"/>
    <w:rsid w:val="00713991"/>
    <w:rsid w:val="00831FA0"/>
    <w:rsid w:val="009952DF"/>
    <w:rsid w:val="00A02D9F"/>
    <w:rsid w:val="00AC20B7"/>
    <w:rsid w:val="00AD3414"/>
    <w:rsid w:val="00E323A2"/>
    <w:rsid w:val="00EC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879AD"/>
  <w15:chartTrackingRefBased/>
  <w15:docId w15:val="{62CE72EC-D3DF-46FF-A4DA-6FDCDD87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B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B08"/>
    <w:pPr>
      <w:ind w:left="720"/>
      <w:contextualSpacing/>
    </w:pPr>
  </w:style>
  <w:style w:type="paragraph" w:styleId="NormalWeb">
    <w:name w:val="Normal (Web)"/>
    <w:basedOn w:val="Normal"/>
    <w:uiPriority w:val="99"/>
    <w:unhideWhenUsed/>
    <w:rsid w:val="00AC20B7"/>
    <w:pPr>
      <w:spacing w:before="100" w:beforeAutospacing="1" w:after="100" w:afterAutospacing="1" w:line="240" w:lineRule="auto"/>
    </w:pPr>
    <w:rPr>
      <w:rFonts w:ascii="Times New Roman" w:eastAsia="Times New Roman" w:hAnsi="Times New Roman" w:cs="Times New Roman"/>
      <w:sz w:val="24"/>
      <w:szCs w:val="24"/>
      <w:lang w:val="es-PR" w:eastAsia="es-PR"/>
    </w:rPr>
  </w:style>
  <w:style w:type="paragraph" w:styleId="Header">
    <w:name w:val="header"/>
    <w:basedOn w:val="Normal"/>
    <w:link w:val="HeaderChar"/>
    <w:uiPriority w:val="99"/>
    <w:unhideWhenUsed/>
    <w:rsid w:val="001155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5FA"/>
  </w:style>
  <w:style w:type="paragraph" w:styleId="Footer">
    <w:name w:val="footer"/>
    <w:basedOn w:val="Normal"/>
    <w:link w:val="FooterChar"/>
    <w:uiPriority w:val="99"/>
    <w:unhideWhenUsed/>
    <w:rsid w:val="001155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Marquez, Nicole</dc:creator>
  <cp:keywords/>
  <dc:description/>
  <cp:lastModifiedBy>Clark, LaToya</cp:lastModifiedBy>
  <cp:revision>3</cp:revision>
  <dcterms:created xsi:type="dcterms:W3CDTF">2020-04-03T15:56:00Z</dcterms:created>
  <dcterms:modified xsi:type="dcterms:W3CDTF">2020-04-03T18:10:00Z</dcterms:modified>
</cp:coreProperties>
</file>