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5DD" w:rsidRPr="001F55DD" w:rsidRDefault="001F55DD" w:rsidP="001F55DD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 w:rsidRPr="001F55DD">
        <w:rPr>
          <w:rFonts w:cstheme="minorHAnsi"/>
          <w:b/>
          <w:sz w:val="28"/>
          <w:szCs w:val="24"/>
        </w:rPr>
        <w:t>Zoom Polling Questions</w:t>
      </w:r>
    </w:p>
    <w:p w:rsidR="001F55DD" w:rsidRDefault="001F55DD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781784" w:rsidRPr="001F55DD" w:rsidRDefault="001F55DD" w:rsidP="001F55DD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1F55DD">
        <w:rPr>
          <w:rFonts w:cstheme="minorHAnsi"/>
          <w:b/>
          <w:sz w:val="24"/>
          <w:szCs w:val="24"/>
          <w:u w:val="single"/>
        </w:rPr>
        <w:t xml:space="preserve">Poll 1: </w:t>
      </w:r>
      <w:r w:rsidR="00781784" w:rsidRPr="001F55DD">
        <w:rPr>
          <w:rFonts w:cstheme="minorHAnsi"/>
          <w:b/>
          <w:sz w:val="24"/>
          <w:szCs w:val="24"/>
          <w:u w:val="single"/>
        </w:rPr>
        <w:t>NRT Questions</w:t>
      </w:r>
    </w:p>
    <w:p w:rsidR="001F55DD" w:rsidRPr="001F55DD" w:rsidRDefault="001F55DD" w:rsidP="001F55DD">
      <w:pPr>
        <w:spacing w:after="0" w:line="240" w:lineRule="auto"/>
        <w:rPr>
          <w:rFonts w:cstheme="minorHAnsi"/>
          <w:sz w:val="24"/>
          <w:szCs w:val="24"/>
        </w:rPr>
      </w:pPr>
      <w:bookmarkStart w:id="0" w:name="_GoBack"/>
      <w:bookmarkEnd w:id="0"/>
    </w:p>
    <w:p w:rsidR="002360F5" w:rsidRDefault="00781784" w:rsidP="001F55DD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I am aware of the safe and appropriate use of NRT products. I understand that when using NRT products, I should follow the directions as listed on the product packaging.</w:t>
      </w:r>
      <w:r w:rsidR="001F55DD" w:rsidRPr="001F55DD">
        <w:rPr>
          <w:rFonts w:cstheme="minorHAnsi"/>
          <w:sz w:val="24"/>
          <w:szCs w:val="24"/>
        </w:rPr>
        <w:t xml:space="preserve"> </w:t>
      </w:r>
      <w:r w:rsidR="001F55DD">
        <w:rPr>
          <w:rFonts w:cstheme="minorHAnsi"/>
          <w:sz w:val="24"/>
          <w:szCs w:val="24"/>
        </w:rPr>
        <w:t>(Single C</w:t>
      </w:r>
      <w:r w:rsidR="001F55DD" w:rsidRPr="001F55DD">
        <w:rPr>
          <w:rFonts w:cstheme="minorHAnsi"/>
          <w:sz w:val="24"/>
          <w:szCs w:val="24"/>
        </w:rPr>
        <w:t>hoice)</w:t>
      </w:r>
    </w:p>
    <w:p w:rsidR="001F55DD" w:rsidRPr="001F55DD" w:rsidRDefault="001F55DD" w:rsidP="001F55DD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1: Yes</w:t>
      </w:r>
    </w:p>
    <w:p w:rsidR="001F55DD" w:rsidRPr="001F55DD" w:rsidRDefault="001F55DD" w:rsidP="001F55DD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2: No</w:t>
      </w:r>
    </w:p>
    <w:p w:rsidR="00781784" w:rsidRPr="001F55DD" w:rsidRDefault="00781784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1F55DD" w:rsidRPr="001F55DD" w:rsidRDefault="001F55DD" w:rsidP="001F55DD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I declare that I have no medical conditions prohibiting the use of NRT. (Single Choice)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1: Yes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2: No</w:t>
      </w:r>
    </w:p>
    <w:p w:rsidR="001F55DD" w:rsidRPr="001F55DD" w:rsidRDefault="001F55DD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1F55DD" w:rsidRPr="001F55DD" w:rsidRDefault="001F55DD" w:rsidP="001F55DD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1F55DD">
        <w:rPr>
          <w:rFonts w:cstheme="minorHAnsi"/>
          <w:b/>
          <w:sz w:val="24"/>
          <w:szCs w:val="24"/>
          <w:u w:val="single"/>
        </w:rPr>
        <w:t>Poll 2: Group Course Evaluation</w:t>
      </w:r>
    </w:p>
    <w:p w:rsidR="001F55DD" w:rsidRPr="001F55DD" w:rsidRDefault="001F55DD" w:rsidP="001F55D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 xml:space="preserve">This class has improved my understanding of the benefits of quitting smoking/tobacco (Single Choice) 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1: Very Much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2: Somewhat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3: A little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4: Not at all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5: Don't know</w:t>
      </w:r>
    </w:p>
    <w:p w:rsidR="001F55DD" w:rsidRPr="001F55DD" w:rsidRDefault="001F55DD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1F55DD" w:rsidRPr="001F55DD" w:rsidRDefault="001F55DD" w:rsidP="001F55D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How interested are you in remaining tobacco fr</w:t>
      </w:r>
      <w:r w:rsidRPr="001F55DD">
        <w:rPr>
          <w:rFonts w:cstheme="minorHAnsi"/>
          <w:sz w:val="24"/>
          <w:szCs w:val="24"/>
        </w:rPr>
        <w:t>ee? (</w:t>
      </w:r>
      <w:r w:rsidRPr="001F55DD">
        <w:rPr>
          <w:rFonts w:cstheme="minorHAnsi"/>
          <w:sz w:val="24"/>
          <w:szCs w:val="24"/>
        </w:rPr>
        <w:t xml:space="preserve">Single Choice) 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1: Very interested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2: Interested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3: Somewhat interested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4: Not interested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5: Don't know</w:t>
      </w:r>
    </w:p>
    <w:p w:rsidR="001F55DD" w:rsidRPr="001F55DD" w:rsidRDefault="001F55DD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1F55DD" w:rsidRPr="001F55DD" w:rsidRDefault="001F55DD" w:rsidP="001F55D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 xml:space="preserve">After this program, my motivation/desire to quit tobacco has: </w:t>
      </w:r>
      <w:r w:rsidRPr="001F55DD">
        <w:rPr>
          <w:rFonts w:cstheme="minorHAnsi"/>
          <w:sz w:val="24"/>
          <w:szCs w:val="24"/>
        </w:rPr>
        <w:t>(Single</w:t>
      </w:r>
      <w:r w:rsidRPr="001F55DD">
        <w:rPr>
          <w:rFonts w:cstheme="minorHAnsi"/>
          <w:sz w:val="24"/>
          <w:szCs w:val="24"/>
        </w:rPr>
        <w:t xml:space="preserve"> Choice) 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1: Decreased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2: Increased a little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3: Increased some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4: Increased a lot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5: Don't know</w:t>
      </w:r>
    </w:p>
    <w:p w:rsidR="001F55DD" w:rsidRPr="001F55DD" w:rsidRDefault="001F55DD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1F55DD" w:rsidRPr="001F55DD" w:rsidRDefault="001F55DD" w:rsidP="001F55D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 xml:space="preserve">I am now able to visualize myself as a NON-smoker (tobacco free). </w:t>
      </w:r>
      <w:r w:rsidRPr="001F55DD">
        <w:rPr>
          <w:rFonts w:cstheme="minorHAnsi"/>
          <w:sz w:val="24"/>
          <w:szCs w:val="24"/>
        </w:rPr>
        <w:t>(Single</w:t>
      </w:r>
      <w:r w:rsidRPr="001F55DD">
        <w:rPr>
          <w:rFonts w:cstheme="minorHAnsi"/>
          <w:sz w:val="24"/>
          <w:szCs w:val="24"/>
        </w:rPr>
        <w:t xml:space="preserve"> Choice) 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1: Strongly agree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2: Agree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3: Somewhat Agree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4: Disagree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5: Don't know</w:t>
      </w:r>
    </w:p>
    <w:p w:rsidR="001F55DD" w:rsidRPr="001F55DD" w:rsidRDefault="001F55DD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1F55DD" w:rsidRPr="001F55DD" w:rsidRDefault="001F55DD" w:rsidP="001F55D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lastRenderedPageBreak/>
        <w:t xml:space="preserve">Did we provide you with the tools needed to become and stay tobacco free? </w:t>
      </w:r>
      <w:r w:rsidRPr="001F55DD">
        <w:rPr>
          <w:rFonts w:cstheme="minorHAnsi"/>
          <w:sz w:val="24"/>
          <w:szCs w:val="24"/>
        </w:rPr>
        <w:t>(Single</w:t>
      </w:r>
      <w:r w:rsidRPr="001F55DD">
        <w:rPr>
          <w:rFonts w:cstheme="minorHAnsi"/>
          <w:sz w:val="24"/>
          <w:szCs w:val="24"/>
        </w:rPr>
        <w:t xml:space="preserve"> Choice) 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1: Yes definitely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2: Yes somewhat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3: Yes, a little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4: Not at all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5: Don't know</w:t>
      </w:r>
    </w:p>
    <w:p w:rsidR="001F55DD" w:rsidRPr="001F55DD" w:rsidRDefault="001F55DD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1F55DD" w:rsidRPr="001F55DD" w:rsidRDefault="001F55DD" w:rsidP="001F55D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 xml:space="preserve">During the Tobacco Free Florida program, did the facilitator(s) allow enough time during activities to participate and voice questions and/or concerns? </w:t>
      </w:r>
      <w:r w:rsidRPr="001F55DD">
        <w:rPr>
          <w:rFonts w:cstheme="minorHAnsi"/>
          <w:sz w:val="24"/>
          <w:szCs w:val="24"/>
        </w:rPr>
        <w:t>(Single</w:t>
      </w:r>
      <w:r w:rsidRPr="001F55DD">
        <w:rPr>
          <w:rFonts w:cstheme="minorHAnsi"/>
          <w:sz w:val="24"/>
          <w:szCs w:val="24"/>
        </w:rPr>
        <w:t xml:space="preserve"> Choice) </w:t>
      </w:r>
    </w:p>
    <w:p w:rsidR="001F55DD" w:rsidRPr="001F55DD" w:rsidRDefault="001F55DD" w:rsidP="001F55DD">
      <w:pPr>
        <w:spacing w:after="0" w:line="240" w:lineRule="auto"/>
        <w:ind w:left="216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1: Strongly agree</w:t>
      </w:r>
    </w:p>
    <w:p w:rsidR="001F55DD" w:rsidRPr="001F55DD" w:rsidRDefault="001F55DD" w:rsidP="001F55DD">
      <w:pPr>
        <w:spacing w:after="0" w:line="240" w:lineRule="auto"/>
        <w:ind w:left="216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2: Agree</w:t>
      </w:r>
    </w:p>
    <w:p w:rsidR="001F55DD" w:rsidRPr="001F55DD" w:rsidRDefault="001F55DD" w:rsidP="001F55DD">
      <w:pPr>
        <w:spacing w:after="0" w:line="240" w:lineRule="auto"/>
        <w:ind w:left="216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3: Somewhat agree</w:t>
      </w:r>
    </w:p>
    <w:p w:rsidR="001F55DD" w:rsidRPr="001F55DD" w:rsidRDefault="001F55DD" w:rsidP="001F55DD">
      <w:pPr>
        <w:spacing w:after="0" w:line="240" w:lineRule="auto"/>
        <w:ind w:left="216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4: Disagree</w:t>
      </w:r>
    </w:p>
    <w:p w:rsidR="001F55DD" w:rsidRPr="001F55DD" w:rsidRDefault="001F55DD" w:rsidP="001F55DD">
      <w:pPr>
        <w:spacing w:after="0" w:line="240" w:lineRule="auto"/>
        <w:ind w:left="216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5: Don't know</w:t>
      </w:r>
    </w:p>
    <w:p w:rsidR="001F55DD" w:rsidRPr="001F55DD" w:rsidRDefault="001F55DD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1F55DD" w:rsidRPr="001F55DD" w:rsidRDefault="001F55DD" w:rsidP="001F55D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 xml:space="preserve">How helpful was your facilitator(s)? </w:t>
      </w:r>
      <w:r w:rsidRPr="001F55DD">
        <w:rPr>
          <w:rFonts w:cstheme="minorHAnsi"/>
          <w:sz w:val="24"/>
          <w:szCs w:val="24"/>
        </w:rPr>
        <w:t>(Single</w:t>
      </w:r>
      <w:r w:rsidRPr="001F55DD">
        <w:rPr>
          <w:rFonts w:cstheme="minorHAnsi"/>
          <w:sz w:val="24"/>
          <w:szCs w:val="24"/>
        </w:rPr>
        <w:t xml:space="preserve"> Choice) 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1: Very helpful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2: Somewhat helpful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3: A little helpful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4: Not helpful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5: Don't know</w:t>
      </w:r>
    </w:p>
    <w:p w:rsidR="001F55DD" w:rsidRPr="001F55DD" w:rsidRDefault="001F55DD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1F55DD" w:rsidRPr="001F55DD" w:rsidRDefault="001F55DD" w:rsidP="001F55D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 xml:space="preserve">The virtual cessation class was easy to join. </w:t>
      </w:r>
      <w:r w:rsidRPr="001F55DD">
        <w:rPr>
          <w:rFonts w:cstheme="minorHAnsi"/>
          <w:sz w:val="24"/>
          <w:szCs w:val="24"/>
        </w:rPr>
        <w:t>(Single</w:t>
      </w:r>
      <w:r w:rsidRPr="001F55DD">
        <w:rPr>
          <w:rFonts w:cstheme="minorHAnsi"/>
          <w:sz w:val="24"/>
          <w:szCs w:val="24"/>
        </w:rPr>
        <w:t xml:space="preserve"> Choice) 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1: Strongly agree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2: Agree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3: Somewhat agree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4: Disagrees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5: Don't know</w:t>
      </w:r>
    </w:p>
    <w:p w:rsidR="001F55DD" w:rsidRPr="001F55DD" w:rsidRDefault="001F55DD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1F55DD" w:rsidRPr="001F55DD" w:rsidRDefault="001F55DD" w:rsidP="001F55D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 xml:space="preserve">The ZOOM platform was easy to navigate. </w:t>
      </w:r>
      <w:r w:rsidRPr="001F55DD">
        <w:rPr>
          <w:rFonts w:cstheme="minorHAnsi"/>
          <w:sz w:val="24"/>
          <w:szCs w:val="24"/>
        </w:rPr>
        <w:t>(Single</w:t>
      </w:r>
      <w:r w:rsidRPr="001F55DD">
        <w:rPr>
          <w:rFonts w:cstheme="minorHAnsi"/>
          <w:sz w:val="24"/>
          <w:szCs w:val="24"/>
        </w:rPr>
        <w:t xml:space="preserve"> Choice) 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1: Strongly agree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2: Agree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3: Somewhat agree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4: Disagree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5: Don't know</w:t>
      </w:r>
    </w:p>
    <w:p w:rsidR="001F55DD" w:rsidRPr="001F55DD" w:rsidRDefault="001F55DD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1F55DD" w:rsidRPr="001F55DD" w:rsidRDefault="001F55DD" w:rsidP="001F55D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 xml:space="preserve">I would recommend the virtual cessation class to a friend or family member. </w:t>
      </w:r>
      <w:r w:rsidRPr="001F55DD">
        <w:rPr>
          <w:rFonts w:cstheme="minorHAnsi"/>
          <w:sz w:val="24"/>
          <w:szCs w:val="24"/>
        </w:rPr>
        <w:t>(Single</w:t>
      </w:r>
      <w:r w:rsidRPr="001F55DD">
        <w:rPr>
          <w:rFonts w:cstheme="minorHAnsi"/>
          <w:sz w:val="24"/>
          <w:szCs w:val="24"/>
        </w:rPr>
        <w:t xml:space="preserve"> Choice) 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1: Yes definitely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2: Yes somewhat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3: Yes a little</w:t>
      </w:r>
    </w:p>
    <w:p w:rsidR="001F55DD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4: Not at all</w:t>
      </w:r>
    </w:p>
    <w:p w:rsidR="00781784" w:rsidRPr="001F55DD" w:rsidRDefault="001F55DD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1F55DD">
        <w:rPr>
          <w:rFonts w:cstheme="minorHAnsi"/>
          <w:sz w:val="24"/>
          <w:szCs w:val="24"/>
        </w:rPr>
        <w:t>Answer 5: Don't know</w:t>
      </w:r>
    </w:p>
    <w:sectPr w:rsidR="00781784" w:rsidRPr="001F55D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E1C" w:rsidRDefault="00A02E1C" w:rsidP="001F55DD">
      <w:pPr>
        <w:spacing w:after="0" w:line="240" w:lineRule="auto"/>
      </w:pPr>
      <w:r>
        <w:separator/>
      </w:r>
    </w:p>
  </w:endnote>
  <w:endnote w:type="continuationSeparator" w:id="0">
    <w:p w:rsidR="00A02E1C" w:rsidRDefault="00A02E1C" w:rsidP="001F5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11502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F55DD" w:rsidRDefault="001F55DD" w:rsidP="001F55DD">
            <w:pPr>
              <w:pStyle w:val="Footer"/>
            </w:pPr>
            <w:r>
              <w:t>Rev. 4/06/2020</w:t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F55DD" w:rsidRDefault="001F55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E1C" w:rsidRDefault="00A02E1C" w:rsidP="001F55DD">
      <w:pPr>
        <w:spacing w:after="0" w:line="240" w:lineRule="auto"/>
      </w:pPr>
      <w:r>
        <w:separator/>
      </w:r>
    </w:p>
  </w:footnote>
  <w:footnote w:type="continuationSeparator" w:id="0">
    <w:p w:rsidR="00A02E1C" w:rsidRDefault="00A02E1C" w:rsidP="001F5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447"/>
    <w:multiLevelType w:val="hybridMultilevel"/>
    <w:tmpl w:val="A71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16E64"/>
    <w:multiLevelType w:val="hybridMultilevel"/>
    <w:tmpl w:val="96129E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24"/>
    <w:rsid w:val="00145E87"/>
    <w:rsid w:val="001F55DD"/>
    <w:rsid w:val="002360F5"/>
    <w:rsid w:val="00781784"/>
    <w:rsid w:val="00933F24"/>
    <w:rsid w:val="00A0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D7940"/>
  <w15:chartTrackingRefBased/>
  <w15:docId w15:val="{8FC721BB-AE93-446D-A6E1-1B8DE344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5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5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5DD"/>
  </w:style>
  <w:style w:type="paragraph" w:styleId="Footer">
    <w:name w:val="footer"/>
    <w:basedOn w:val="Normal"/>
    <w:link w:val="FooterChar"/>
    <w:uiPriority w:val="99"/>
    <w:unhideWhenUsed/>
    <w:rsid w:val="001F5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LaToya</dc:creator>
  <cp:keywords/>
  <dc:description/>
  <cp:lastModifiedBy>Clark, LaToya</cp:lastModifiedBy>
  <cp:revision>2</cp:revision>
  <dcterms:created xsi:type="dcterms:W3CDTF">2020-04-06T18:59:00Z</dcterms:created>
  <dcterms:modified xsi:type="dcterms:W3CDTF">2020-04-06T18:59:00Z</dcterms:modified>
</cp:coreProperties>
</file>